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84260849"/>
        <w:docPartObj>
          <w:docPartGallery w:val="Cover Pages"/>
          <w:docPartUnique/>
        </w:docPartObj>
      </w:sdtPr>
      <w:sdtEndPr/>
      <w:sdtContent>
        <w:p w14:paraId="2A49E4E5" w14:textId="06785D99" w:rsidR="00A15D08" w:rsidRDefault="00A15D08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46BB715" wp14:editId="439030EA">
                    <wp:simplePos x="0" y="0"/>
                    <wp:positionH relativeFrom="margin">
                      <wp:posOffset>4889500</wp:posOffset>
                    </wp:positionH>
                    <wp:positionV relativeFrom="page">
                      <wp:posOffset>213360</wp:posOffset>
                    </wp:positionV>
                    <wp:extent cx="1024255" cy="987425"/>
                    <wp:effectExtent l="0" t="0" r="23495" b="19050"/>
                    <wp:wrapNone/>
                    <wp:docPr id="2" name="Obdélní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024255" cy="9874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D8314F" w14:textId="0DB16198" w:rsidR="006828BF" w:rsidRPr="00004B1F" w:rsidRDefault="006828BF" w:rsidP="00A15D08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2024/25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46BB715" id="Obdélník 2" o:spid="_x0000_s1026" style="position:absolute;margin-left:385pt;margin-top:16.8pt;width:80.65pt;height:77.75pt;z-index:25166182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" fillcolor="#404040 [2429]" strokecolor="black [3213]" strokeweight="2pt">
                    <v:path arrowok="t"/>
                    <o:lock v:ext="edit" aspectratio="t"/>
                    <v:textbox inset="3.6pt,,3.6pt">
                      <w:txbxContent>
                        <w:p w14:paraId="04D8314F" w14:textId="0DB16198" w:rsidR="006828BF" w:rsidRPr="00004B1F" w:rsidRDefault="006828BF" w:rsidP="00A15D08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24"/>
                            </w:rPr>
                            <w:t>2024/25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8750574" w14:textId="5445459A" w:rsidR="00A15D08" w:rsidRDefault="00A15D08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82880" distR="182880" simplePos="0" relativeHeight="251659776" behindDoc="0" locked="0" layoutInCell="1" allowOverlap="1" wp14:anchorId="5666C48C" wp14:editId="688BE0DB">
                    <wp:simplePos x="0" y="0"/>
                    <wp:positionH relativeFrom="margin">
                      <wp:posOffset>264160</wp:posOffset>
                    </wp:positionH>
                    <wp:positionV relativeFrom="page">
                      <wp:posOffset>5585460</wp:posOffset>
                    </wp:positionV>
                    <wp:extent cx="5410200" cy="6720840"/>
                    <wp:effectExtent l="0" t="0" r="0" b="12700"/>
                    <wp:wrapSquare wrapText="bothSides"/>
                    <wp:docPr id="131" name="Textové pol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02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6B2E28" w14:textId="6501010F" w:rsidR="006828BF" w:rsidRDefault="00F4064E">
                                <w:pPr>
                                  <w:pStyle w:val="Bezmezer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68302758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828BF" w:rsidRPr="00A15D08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>Zápisy a usnesení ze schůzí studentského parlamentu</w:t>
                                    </w:r>
                                  </w:sdtContent>
                                </w:sdt>
                              </w:p>
                              <w:p w14:paraId="3088CD92" w14:textId="7AF84D7D" w:rsidR="006828BF" w:rsidRDefault="006828BF">
                                <w:pPr>
                                  <w:pStyle w:val="Bezmezer"/>
                                  <w:spacing w:before="8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666C4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31" o:spid="_x0000_s1027" type="#_x0000_t202" style="position:absolute;margin-left:20.8pt;margin-top:439.8pt;width:426pt;height:529.2pt;z-index:251659776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" filled="f" stroked="f" strokeweight=".5pt">
                    <v:textbox style="mso-fit-shape-to-text:t" inset="0,0,0,0">
                      <w:txbxContent>
                        <w:p w14:paraId="306B2E28" w14:textId="6501010F" w:rsidR="006828BF" w:rsidRDefault="00F4064E">
                          <w:pPr>
                            <w:pStyle w:val="Bezmezer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6830275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28BF" w:rsidRPr="00A15D0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72"/>
                                  <w:szCs w:val="72"/>
                                </w:rPr>
                                <w:t>Zápisy a usnesení ze schůzí studentského parlamentu</w:t>
                              </w:r>
                            </w:sdtContent>
                          </w:sdt>
                        </w:p>
                        <w:p w14:paraId="3088CD92" w14:textId="7AF84D7D" w:rsidR="006828BF" w:rsidRDefault="006828BF">
                          <w:pPr>
                            <w:pStyle w:val="Bezmezer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F066DD3" w14:textId="6E3ECFA3" w:rsidR="000E62B4" w:rsidRDefault="000E62B4">
      <w:pPr>
        <w:pBdr>
          <w:bottom w:val="single" w:sz="12" w:space="1" w:color="auto"/>
        </w:pBdr>
      </w:pPr>
    </w:p>
    <w:p w14:paraId="7E4CE1CB" w14:textId="77777777" w:rsidR="000E62B4" w:rsidRDefault="000E62B4"/>
    <w:p w14:paraId="50A79F07" w14:textId="77777777" w:rsidR="000E62B4" w:rsidRDefault="000E62B4"/>
    <w:p w14:paraId="498CBCB7" w14:textId="62994C2E" w:rsidR="000E62B4" w:rsidRDefault="000E62B4" w:rsidP="000E62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usnesení a zápisů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de-DE"/>
        </w:rPr>
        <w:id w:val="1823776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0ED839" w14:textId="2EF2DED0" w:rsidR="00B02B7A" w:rsidRPr="00B02B7A" w:rsidRDefault="00B02B7A">
          <w:pPr>
            <w:pStyle w:val="Nadpisobsahu"/>
            <w:rPr>
              <w:rFonts w:ascii="Times New Roman" w:hAnsi="Times New Roman" w:cs="Times New Roman"/>
              <w:color w:val="000000" w:themeColor="text1"/>
            </w:rPr>
          </w:pPr>
          <w:r w:rsidRPr="00B02B7A">
            <w:rPr>
              <w:rFonts w:ascii="Times New Roman" w:hAnsi="Times New Roman" w:cs="Times New Roman"/>
              <w:color w:val="000000" w:themeColor="text1"/>
            </w:rPr>
            <w:t>Obsah</w:t>
          </w:r>
        </w:p>
        <w:p w14:paraId="46EA32DA" w14:textId="77777777" w:rsidR="000D78A4" w:rsidRDefault="00B02B7A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\t "Nadpis 2;2;Styl;1" </w:instrText>
          </w:r>
          <w:r>
            <w:rPr>
              <w:b/>
              <w:bCs/>
            </w:rPr>
            <w:fldChar w:fldCharType="separate"/>
          </w:r>
          <w:r w:rsidR="000D78A4">
            <w:rPr>
              <w:noProof/>
            </w:rPr>
            <w:t>Usnesení schůze studentského parlamentu gymnázia Christiana Dopplera konané 11.9 2024 v Praze</w:t>
          </w:r>
          <w:r w:rsidR="000D78A4">
            <w:rPr>
              <w:noProof/>
            </w:rPr>
            <w:tab/>
          </w:r>
          <w:r w:rsidR="000D78A4">
            <w:rPr>
              <w:noProof/>
            </w:rPr>
            <w:fldChar w:fldCharType="begin"/>
          </w:r>
          <w:r w:rsidR="000D78A4">
            <w:rPr>
              <w:noProof/>
            </w:rPr>
            <w:instrText xml:space="preserve"> PAGEREF _Toc182998735 \h </w:instrText>
          </w:r>
          <w:r w:rsidR="000D78A4">
            <w:rPr>
              <w:noProof/>
            </w:rPr>
          </w:r>
          <w:r w:rsidR="000D78A4">
            <w:rPr>
              <w:noProof/>
            </w:rPr>
            <w:fldChar w:fldCharType="separate"/>
          </w:r>
          <w:r w:rsidR="000D78A4">
            <w:rPr>
              <w:noProof/>
            </w:rPr>
            <w:t>3</w:t>
          </w:r>
          <w:r w:rsidR="000D78A4">
            <w:rPr>
              <w:noProof/>
            </w:rPr>
            <w:fldChar w:fldCharType="end"/>
          </w:r>
        </w:p>
        <w:p w14:paraId="21ADA60C" w14:textId="77777777" w:rsidR="000D78A4" w:rsidRDefault="000D78A4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noProof/>
            </w:rPr>
            <w:t>Zápis z 1. setkaní parlamentu gymnázia Christiana Dopplera a vedení školy konané 26.9 2024 v Praze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_Toc182998736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DC7CD76" w14:textId="77777777" w:rsidR="000D78A4" w:rsidRDefault="000D78A4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noProof/>
            </w:rPr>
            <w:t>Usnesení schůze studentského parlamentu gymnázia Christiana Dopplera konané 7.10 2024 v Praze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_Toc182998737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521FD10" w14:textId="77777777" w:rsidR="000D78A4" w:rsidRDefault="000D78A4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noProof/>
            </w:rPr>
            <w:t>Zápis z 2. setkaní parlamentu gymnázia Christiana Dopplera a vedení školy konané 17.10 2024 v Praze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_Toc182998738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3F61671" w14:textId="77777777" w:rsidR="000D78A4" w:rsidRDefault="000D78A4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noProof/>
            </w:rPr>
            <w:t>Usnesení schůze studentského parlamentu gymnázia Christiana Dopplera konané 4.11 2024 v Praze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_Toc182998739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2C7DFC5" w14:textId="77777777" w:rsidR="000D78A4" w:rsidRDefault="000D78A4">
          <w:pPr>
            <w:pStyle w:val="Obsah1"/>
            <w:tabs>
              <w:tab w:val="right" w:leader="dot" w:pos="9056"/>
            </w:tabs>
            <w:rPr>
              <w:noProof/>
              <w:sz w:val="22"/>
              <w:szCs w:val="22"/>
              <w:lang w:eastAsia="cs-CZ"/>
            </w:rPr>
          </w:pPr>
          <w:r>
            <w:rPr>
              <w:noProof/>
            </w:rPr>
            <w:t>Zápis z 3. setkaní parlamentu gymnázia Christiana Dopplera a vedení školy konané 14.11 2024 v Praze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_Toc182998740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689CFE3" w14:textId="432BA082" w:rsidR="00B02B7A" w:rsidRDefault="00B02B7A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2E0C7D9E" w14:textId="77777777" w:rsidR="000E62B4" w:rsidRPr="00B02B7A" w:rsidRDefault="000E62B4" w:rsidP="00B02B7A">
      <w:pPr>
        <w:rPr>
          <w:szCs w:val="32"/>
        </w:rPr>
      </w:pPr>
    </w:p>
    <w:p w14:paraId="0FAD1A16" w14:textId="77777777" w:rsidR="00B02B7A" w:rsidRDefault="000E62B4">
      <w:pPr>
        <w:sectPr w:rsidR="00B02B7A" w:rsidSect="000E62B4">
          <w:headerReference w:type="default" r:id="rId8"/>
          <w:footerReference w:type="default" r:id="rId9"/>
          <w:footerReference w:type="first" r:id="rId10"/>
          <w:pgSz w:w="11900" w:h="16840"/>
          <w:pgMar w:top="1417" w:right="1417" w:bottom="1134" w:left="1417" w:header="0" w:footer="708" w:gutter="0"/>
          <w:cols w:space="708"/>
          <w:titlePg/>
          <w:docGrid w:linePitch="360"/>
        </w:sectPr>
      </w:pPr>
      <w:r>
        <w:br w:type="page"/>
      </w:r>
    </w:p>
    <w:p w14:paraId="2754A322" w14:textId="5DA14A52" w:rsidR="000E62B4" w:rsidRDefault="000E62B4"/>
    <w:p w14:paraId="0C63DDC0" w14:textId="77777777" w:rsidR="00A91367" w:rsidRDefault="00A91367">
      <w:pPr>
        <w:pBdr>
          <w:bottom w:val="single" w:sz="12" w:space="1" w:color="auto"/>
        </w:pBdr>
      </w:pPr>
    </w:p>
    <w:p w14:paraId="0C5EDBFB" w14:textId="77777777" w:rsidR="008F44B1" w:rsidRDefault="008F44B1"/>
    <w:p w14:paraId="10C0DF1A" w14:textId="19BA659A" w:rsidR="0051707C" w:rsidRPr="0083620A" w:rsidRDefault="00106EF7" w:rsidP="00B02B7A">
      <w:pPr>
        <w:pStyle w:val="Styl"/>
      </w:pPr>
      <w:bookmarkStart w:id="1" w:name="_Toc182998735"/>
      <w:r>
        <w:t>Usnesení</w:t>
      </w:r>
      <w:r w:rsidR="009C1AFC">
        <w:t xml:space="preserve"> </w:t>
      </w:r>
      <w:r w:rsidR="0051707C" w:rsidRPr="0083620A">
        <w:t>schůze studentského parlamentu gymná</w:t>
      </w:r>
      <w:r w:rsidR="00760CDD">
        <w:t xml:space="preserve">zia Christiana Dopplera konané </w:t>
      </w:r>
      <w:r w:rsidR="00053262">
        <w:t>11</w:t>
      </w:r>
      <w:r w:rsidR="008840FF">
        <w:t>.</w:t>
      </w:r>
      <w:r w:rsidR="00053262">
        <w:t>9</w:t>
      </w:r>
      <w:r>
        <w:t xml:space="preserve"> </w:t>
      </w:r>
      <w:r w:rsidR="00AF3A45">
        <w:t>2024</w:t>
      </w:r>
      <w:r w:rsidR="0051707C" w:rsidRPr="0083620A">
        <w:t xml:space="preserve"> v Praze</w:t>
      </w:r>
      <w:bookmarkEnd w:id="1"/>
    </w:p>
    <w:p w14:paraId="523BB180" w14:textId="77777777" w:rsidR="0051707C" w:rsidRDefault="0051707C"/>
    <w:p w14:paraId="3F77C6D7" w14:textId="58CE4330" w:rsidR="00AA6F30" w:rsidRDefault="00AA6F30" w:rsidP="00AA6F30">
      <w:pPr>
        <w:pStyle w:val="Zkladntext"/>
        <w:spacing w:before="283"/>
        <w:ind w:left="135" w:right="33"/>
      </w:pPr>
      <w:r>
        <w:t>První schůze studentského parlamentu gymnázia Christiana Dopplera (dá</w:t>
      </w:r>
      <w:r w:rsidR="00AF3A45">
        <w:t>le jen GCHD) pro školní rok 2024/25</w:t>
      </w:r>
      <w:r w:rsidR="00AD65A9">
        <w:t xml:space="preserve"> konaná za účasti 18</w:t>
      </w:r>
      <w:r>
        <w:t xml:space="preserve"> zvolených členů s hlasem </w:t>
      </w:r>
      <w:r w:rsidR="00AD65A9">
        <w:t>rozhodujícím, tj. 90</w:t>
      </w:r>
      <w:r>
        <w:t>%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celkového</w:t>
      </w:r>
      <w:r>
        <w:rPr>
          <w:spacing w:val="-3"/>
        </w:rPr>
        <w:t xml:space="preserve"> </w:t>
      </w:r>
      <w:r>
        <w:t>počtu</w:t>
      </w:r>
      <w:r>
        <w:rPr>
          <w:spacing w:val="-4"/>
        </w:rPr>
        <w:t xml:space="preserve"> </w:t>
      </w:r>
      <w:r w:rsidR="00AD65A9">
        <w:t>20</w:t>
      </w:r>
      <w:r>
        <w:rPr>
          <w:spacing w:val="-3"/>
        </w:rPr>
        <w:t xml:space="preserve"> </w:t>
      </w:r>
      <w:r>
        <w:t>pozvaných</w:t>
      </w:r>
      <w:r>
        <w:rPr>
          <w:spacing w:val="-3"/>
        </w:rPr>
        <w:t xml:space="preserve"> </w:t>
      </w:r>
      <w:r>
        <w:t>přijala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svého</w:t>
      </w:r>
      <w:r>
        <w:rPr>
          <w:spacing w:val="-3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závěry:</w:t>
      </w:r>
    </w:p>
    <w:p w14:paraId="711404F6" w14:textId="19DE277F" w:rsidR="00AA6F30" w:rsidRDefault="00AD65A9" w:rsidP="00AA6F30">
      <w:pPr>
        <w:pStyle w:val="Nadpis11"/>
        <w:numPr>
          <w:ilvl w:val="0"/>
          <w:numId w:val="18"/>
        </w:numPr>
        <w:tabs>
          <w:tab w:val="left" w:pos="326"/>
        </w:tabs>
        <w:ind w:left="326" w:hanging="191"/>
      </w:pPr>
      <w:r>
        <w:rPr>
          <w:spacing w:val="-2"/>
        </w:rPr>
        <w:t>Informuje o</w:t>
      </w:r>
    </w:p>
    <w:p w14:paraId="280F4FEC" w14:textId="5F2EE54A" w:rsidR="00AA6F30" w:rsidRDefault="00AD65A9" w:rsidP="00AA6F30">
      <w:pPr>
        <w:pStyle w:val="Odstavecseseznamem"/>
        <w:widowControl w:val="0"/>
        <w:numPr>
          <w:ilvl w:val="1"/>
          <w:numId w:val="18"/>
        </w:numPr>
        <w:tabs>
          <w:tab w:val="left" w:pos="1103"/>
        </w:tabs>
        <w:autoSpaceDE w:val="0"/>
        <w:autoSpaceDN w:val="0"/>
        <w:spacing w:before="2"/>
        <w:ind w:left="1103" w:hanging="260"/>
        <w:contextualSpacing w:val="0"/>
      </w:pPr>
      <w:r>
        <w:t>Zvolení předsedy parlamentu Šimona Posledního</w:t>
      </w:r>
    </w:p>
    <w:p w14:paraId="6E79E2A1" w14:textId="3A2EDBE9" w:rsidR="00AA6F30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70"/>
        </w:tabs>
        <w:autoSpaceDE w:val="0"/>
        <w:autoSpaceDN w:val="0"/>
        <w:spacing w:before="2" w:line="280" w:lineRule="exact"/>
        <w:ind w:hanging="219"/>
        <w:contextualSpacing w:val="0"/>
      </w:pPr>
      <w:r>
        <w:t>Pro:</w:t>
      </w:r>
      <w:r w:rsidR="00AD65A9">
        <w:rPr>
          <w:spacing w:val="-5"/>
        </w:rPr>
        <w:t xml:space="preserve"> 12</w:t>
      </w:r>
    </w:p>
    <w:p w14:paraId="54F828C8" w14:textId="3AF6F128" w:rsidR="00AA6F30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84"/>
        </w:tabs>
        <w:autoSpaceDE w:val="0"/>
        <w:autoSpaceDN w:val="0"/>
        <w:spacing w:line="280" w:lineRule="exact"/>
        <w:ind w:left="1784" w:hanging="233"/>
        <w:contextualSpacing w:val="0"/>
      </w:pPr>
      <w:r>
        <w:t>Proti:</w:t>
      </w:r>
      <w:r>
        <w:rPr>
          <w:spacing w:val="-5"/>
        </w:rPr>
        <w:t xml:space="preserve"> </w:t>
      </w:r>
      <w:r w:rsidR="00AD65A9">
        <w:rPr>
          <w:spacing w:val="-10"/>
        </w:rPr>
        <w:t>3</w:t>
      </w:r>
    </w:p>
    <w:p w14:paraId="4F4168E2" w14:textId="7FEFD7D3" w:rsidR="00AA6F30" w:rsidRPr="00AD65A9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56"/>
        </w:tabs>
        <w:autoSpaceDE w:val="0"/>
        <w:autoSpaceDN w:val="0"/>
        <w:spacing w:before="2" w:line="280" w:lineRule="exact"/>
        <w:ind w:left="1756" w:hanging="205"/>
        <w:contextualSpacing w:val="0"/>
      </w:pPr>
      <w:r>
        <w:t>Zdrželo</w:t>
      </w:r>
      <w:r>
        <w:rPr>
          <w:spacing w:val="-4"/>
        </w:rPr>
        <w:t xml:space="preserve"> </w:t>
      </w:r>
      <w:r>
        <w:t>se:</w:t>
      </w:r>
      <w:r>
        <w:rPr>
          <w:spacing w:val="-3"/>
        </w:rPr>
        <w:t xml:space="preserve"> </w:t>
      </w:r>
      <w:r w:rsidR="00AD65A9">
        <w:rPr>
          <w:spacing w:val="-10"/>
        </w:rPr>
        <w:t>3</w:t>
      </w:r>
    </w:p>
    <w:p w14:paraId="2480E577" w14:textId="7874F0CD" w:rsidR="00AD65A9" w:rsidRDefault="00AD65A9" w:rsidP="00AA6F30">
      <w:pPr>
        <w:pStyle w:val="Odstavecseseznamem"/>
        <w:widowControl w:val="0"/>
        <w:numPr>
          <w:ilvl w:val="2"/>
          <w:numId w:val="18"/>
        </w:numPr>
        <w:tabs>
          <w:tab w:val="left" w:pos="1756"/>
        </w:tabs>
        <w:autoSpaceDE w:val="0"/>
        <w:autoSpaceDN w:val="0"/>
        <w:spacing w:before="2" w:line="280" w:lineRule="exact"/>
        <w:ind w:left="1756" w:hanging="205"/>
        <w:contextualSpacing w:val="0"/>
      </w:pPr>
      <w:r>
        <w:rPr>
          <w:spacing w:val="-10"/>
        </w:rPr>
        <w:t>Chyběli: 2</w:t>
      </w:r>
    </w:p>
    <w:p w14:paraId="1B6172FB" w14:textId="64AE9B75" w:rsidR="00AA6F30" w:rsidRDefault="00AD65A9" w:rsidP="00AA6F30">
      <w:pPr>
        <w:pStyle w:val="Odstavecseseznamem"/>
        <w:widowControl w:val="0"/>
        <w:numPr>
          <w:ilvl w:val="1"/>
          <w:numId w:val="18"/>
        </w:numPr>
        <w:tabs>
          <w:tab w:val="left" w:pos="1117"/>
        </w:tabs>
        <w:autoSpaceDE w:val="0"/>
        <w:autoSpaceDN w:val="0"/>
        <w:spacing w:line="280" w:lineRule="exact"/>
        <w:ind w:left="1117" w:hanging="274"/>
        <w:contextualSpacing w:val="0"/>
      </w:pPr>
      <w:r>
        <w:t>Zvolení místopředsedy parlamentu Andrease Wolfa</w:t>
      </w:r>
    </w:p>
    <w:p w14:paraId="0484C89A" w14:textId="140239F4" w:rsidR="00AA6F30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70"/>
        </w:tabs>
        <w:autoSpaceDE w:val="0"/>
        <w:autoSpaceDN w:val="0"/>
        <w:spacing w:before="2"/>
        <w:ind w:hanging="219"/>
        <w:contextualSpacing w:val="0"/>
      </w:pPr>
      <w:r>
        <w:t>Pro:</w:t>
      </w:r>
      <w:r w:rsidR="00AD65A9">
        <w:rPr>
          <w:spacing w:val="-5"/>
        </w:rPr>
        <w:t xml:space="preserve"> 14</w:t>
      </w:r>
    </w:p>
    <w:p w14:paraId="75105F02" w14:textId="77777777" w:rsidR="00AA6F30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84"/>
        </w:tabs>
        <w:autoSpaceDE w:val="0"/>
        <w:autoSpaceDN w:val="0"/>
        <w:spacing w:before="2" w:line="280" w:lineRule="exact"/>
        <w:ind w:left="1784" w:hanging="233"/>
        <w:contextualSpacing w:val="0"/>
      </w:pPr>
      <w:r>
        <w:t>Proti:</w:t>
      </w:r>
      <w:r>
        <w:rPr>
          <w:spacing w:val="-5"/>
        </w:rPr>
        <w:t xml:space="preserve"> </w:t>
      </w:r>
      <w:r>
        <w:rPr>
          <w:spacing w:val="-10"/>
        </w:rPr>
        <w:t>0</w:t>
      </w:r>
    </w:p>
    <w:p w14:paraId="1019D03B" w14:textId="22B41A95" w:rsidR="00AA6F30" w:rsidRPr="00AD65A9" w:rsidRDefault="00AA6F30" w:rsidP="00AA6F30">
      <w:pPr>
        <w:pStyle w:val="Odstavecseseznamem"/>
        <w:widowControl w:val="0"/>
        <w:numPr>
          <w:ilvl w:val="2"/>
          <w:numId w:val="18"/>
        </w:numPr>
        <w:tabs>
          <w:tab w:val="left" w:pos="1756"/>
        </w:tabs>
        <w:autoSpaceDE w:val="0"/>
        <w:autoSpaceDN w:val="0"/>
        <w:spacing w:line="280" w:lineRule="exact"/>
        <w:ind w:left="1756" w:hanging="205"/>
        <w:contextualSpacing w:val="0"/>
      </w:pPr>
      <w:r>
        <w:t>Zdrželo</w:t>
      </w:r>
      <w:r>
        <w:rPr>
          <w:spacing w:val="-4"/>
        </w:rPr>
        <w:t xml:space="preserve"> </w:t>
      </w:r>
      <w:r>
        <w:t>se:</w:t>
      </w:r>
      <w:r>
        <w:rPr>
          <w:spacing w:val="-3"/>
        </w:rPr>
        <w:t xml:space="preserve"> </w:t>
      </w:r>
      <w:r w:rsidR="00AD65A9">
        <w:rPr>
          <w:spacing w:val="-10"/>
        </w:rPr>
        <w:t>4</w:t>
      </w:r>
    </w:p>
    <w:p w14:paraId="2BBD92C3" w14:textId="70150C4A" w:rsidR="00AD65A9" w:rsidRDefault="00AD65A9" w:rsidP="00AA6F30">
      <w:pPr>
        <w:pStyle w:val="Odstavecseseznamem"/>
        <w:widowControl w:val="0"/>
        <w:numPr>
          <w:ilvl w:val="2"/>
          <w:numId w:val="18"/>
        </w:numPr>
        <w:tabs>
          <w:tab w:val="left" w:pos="1756"/>
        </w:tabs>
        <w:autoSpaceDE w:val="0"/>
        <w:autoSpaceDN w:val="0"/>
        <w:spacing w:line="280" w:lineRule="exact"/>
        <w:ind w:left="1756" w:hanging="205"/>
        <w:contextualSpacing w:val="0"/>
      </w:pPr>
      <w:r>
        <w:rPr>
          <w:spacing w:val="-10"/>
        </w:rPr>
        <w:t>Chyběli: 2</w:t>
      </w:r>
    </w:p>
    <w:p w14:paraId="6EA2D57B" w14:textId="2E5C715B" w:rsidR="00260987" w:rsidRDefault="00AD65A9" w:rsidP="00260987">
      <w:pPr>
        <w:pStyle w:val="Odstavecseseznamem"/>
        <w:widowControl w:val="0"/>
        <w:numPr>
          <w:ilvl w:val="1"/>
          <w:numId w:val="18"/>
        </w:numPr>
        <w:tabs>
          <w:tab w:val="left" w:pos="1092"/>
        </w:tabs>
        <w:autoSpaceDE w:val="0"/>
        <w:autoSpaceDN w:val="0"/>
        <w:spacing w:before="1"/>
        <w:ind w:left="1092" w:hanging="249"/>
        <w:contextualSpacing w:val="0"/>
      </w:pPr>
      <w:r>
        <w:t>Zvolení zapisovatele</w:t>
      </w:r>
      <w:r w:rsidR="00260987">
        <w:t xml:space="preserve"> Jakuba </w:t>
      </w:r>
      <w:proofErr w:type="spellStart"/>
      <w:r w:rsidR="00260987">
        <w:t>Rejnka</w:t>
      </w:r>
      <w:proofErr w:type="spellEnd"/>
      <w:r w:rsidR="00260987">
        <w:t xml:space="preserve"> </w:t>
      </w:r>
    </w:p>
    <w:p w14:paraId="2B756A5B" w14:textId="3F033F20" w:rsidR="00260987" w:rsidRDefault="00260987" w:rsidP="00260987">
      <w:pPr>
        <w:pStyle w:val="Odstavecseseznamem"/>
        <w:widowControl w:val="0"/>
        <w:numPr>
          <w:ilvl w:val="2"/>
          <w:numId w:val="18"/>
        </w:numPr>
        <w:tabs>
          <w:tab w:val="left" w:pos="1092"/>
        </w:tabs>
        <w:autoSpaceDE w:val="0"/>
        <w:autoSpaceDN w:val="0"/>
        <w:spacing w:before="1"/>
        <w:contextualSpacing w:val="0"/>
      </w:pPr>
      <w:r>
        <w:t>Pro: 16</w:t>
      </w:r>
    </w:p>
    <w:p w14:paraId="7A997F52" w14:textId="0323367B" w:rsidR="00260987" w:rsidRDefault="00260987" w:rsidP="00260987">
      <w:pPr>
        <w:pStyle w:val="Odstavecseseznamem"/>
        <w:widowControl w:val="0"/>
        <w:numPr>
          <w:ilvl w:val="2"/>
          <w:numId w:val="18"/>
        </w:numPr>
        <w:tabs>
          <w:tab w:val="left" w:pos="1092"/>
        </w:tabs>
        <w:autoSpaceDE w:val="0"/>
        <w:autoSpaceDN w:val="0"/>
        <w:spacing w:before="1"/>
        <w:contextualSpacing w:val="0"/>
      </w:pPr>
      <w:r>
        <w:t>Proti: 0</w:t>
      </w:r>
    </w:p>
    <w:p w14:paraId="4750D5B4" w14:textId="54D57740" w:rsidR="00260987" w:rsidRDefault="00260987" w:rsidP="00260987">
      <w:pPr>
        <w:pStyle w:val="Odstavecseseznamem"/>
        <w:widowControl w:val="0"/>
        <w:numPr>
          <w:ilvl w:val="2"/>
          <w:numId w:val="18"/>
        </w:numPr>
        <w:tabs>
          <w:tab w:val="left" w:pos="1092"/>
        </w:tabs>
        <w:autoSpaceDE w:val="0"/>
        <w:autoSpaceDN w:val="0"/>
        <w:spacing w:before="1"/>
        <w:contextualSpacing w:val="0"/>
      </w:pPr>
      <w:r>
        <w:t>Zdrželo se: 2</w:t>
      </w:r>
    </w:p>
    <w:p w14:paraId="5C80859C" w14:textId="293349E2" w:rsidR="00260987" w:rsidRDefault="00260987" w:rsidP="00260987">
      <w:pPr>
        <w:pStyle w:val="Odstavecseseznamem"/>
        <w:widowControl w:val="0"/>
        <w:numPr>
          <w:ilvl w:val="2"/>
          <w:numId w:val="18"/>
        </w:numPr>
        <w:tabs>
          <w:tab w:val="left" w:pos="1092"/>
        </w:tabs>
        <w:autoSpaceDE w:val="0"/>
        <w:autoSpaceDN w:val="0"/>
        <w:spacing w:before="1"/>
        <w:contextualSpacing w:val="0"/>
      </w:pPr>
      <w:r>
        <w:t>Chyběli: 2</w:t>
      </w:r>
    </w:p>
    <w:p w14:paraId="55C1E5F3" w14:textId="0A7E8C51" w:rsidR="00AA6F30" w:rsidRDefault="00260987" w:rsidP="00AA6F30">
      <w:pPr>
        <w:pStyle w:val="Nadpis11"/>
        <w:numPr>
          <w:ilvl w:val="0"/>
          <w:numId w:val="18"/>
        </w:numPr>
        <w:tabs>
          <w:tab w:val="left" w:pos="409"/>
        </w:tabs>
        <w:spacing w:before="281" w:line="280" w:lineRule="exact"/>
        <w:ind w:left="409" w:hanging="274"/>
      </w:pPr>
      <w:r>
        <w:rPr>
          <w:spacing w:val="-2"/>
        </w:rPr>
        <w:t>Navrhuje</w:t>
      </w:r>
    </w:p>
    <w:p w14:paraId="29DAEDD7" w14:textId="76DC6625" w:rsidR="00760CDD" w:rsidRDefault="00260987" w:rsidP="00260987">
      <w:pPr>
        <w:pStyle w:val="Odstavecseseznamem"/>
        <w:widowControl w:val="0"/>
        <w:numPr>
          <w:ilvl w:val="1"/>
          <w:numId w:val="18"/>
        </w:numPr>
        <w:tabs>
          <w:tab w:val="left" w:pos="1103"/>
        </w:tabs>
        <w:autoSpaceDE w:val="0"/>
        <w:autoSpaceDN w:val="0"/>
        <w:spacing w:line="280" w:lineRule="exact"/>
        <w:ind w:left="1103" w:hanging="260"/>
        <w:contextualSpacing w:val="0"/>
      </w:pPr>
      <w:r>
        <w:t>Projednání věci ohledně zákazu používání první části schodů do prvního patra z přízemí bezprostředně po příchodu.</w:t>
      </w:r>
    </w:p>
    <w:p w14:paraId="027AB385" w14:textId="77777777" w:rsidR="000E62B4" w:rsidRDefault="000E62B4">
      <w:pPr>
        <w:rPr>
          <w:b/>
          <w:sz w:val="31"/>
        </w:rPr>
      </w:pPr>
      <w:r>
        <w:rPr>
          <w:b/>
          <w:sz w:val="31"/>
        </w:rPr>
        <w:br w:type="page"/>
      </w:r>
    </w:p>
    <w:p w14:paraId="31AB0EF4" w14:textId="77777777" w:rsidR="000E62B4" w:rsidRPr="000E62B4" w:rsidRDefault="000E62B4" w:rsidP="000E62B4">
      <w:pPr>
        <w:pBdr>
          <w:bottom w:val="single" w:sz="4" w:space="1" w:color="auto"/>
        </w:pBdr>
        <w:rPr>
          <w:b/>
        </w:rPr>
      </w:pPr>
    </w:p>
    <w:p w14:paraId="0A696D4D" w14:textId="77777777" w:rsidR="000E62B4" w:rsidRDefault="000E62B4" w:rsidP="000E62B4"/>
    <w:p w14:paraId="22CB4907" w14:textId="37A650E8" w:rsidR="00AA6F30" w:rsidRDefault="00AA6F30" w:rsidP="00AA6F30">
      <w:pPr>
        <w:spacing w:before="96"/>
        <w:ind w:left="3" w:right="11"/>
        <w:jc w:val="center"/>
        <w:rPr>
          <w:b/>
          <w:sz w:val="31"/>
        </w:rPr>
      </w:pPr>
      <w:r>
        <w:rPr>
          <w:b/>
          <w:sz w:val="31"/>
        </w:rPr>
        <w:t>Prezenční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listina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schůzi</w:t>
      </w:r>
      <w:r>
        <w:rPr>
          <w:b/>
          <w:spacing w:val="25"/>
          <w:sz w:val="31"/>
        </w:rPr>
        <w:t xml:space="preserve"> </w:t>
      </w:r>
      <w:r w:rsidR="00053262">
        <w:rPr>
          <w:b/>
          <w:spacing w:val="-2"/>
          <w:sz w:val="31"/>
        </w:rPr>
        <w:t>11.9 2024</w:t>
      </w:r>
    </w:p>
    <w:p w14:paraId="6BBD4DC8" w14:textId="77777777" w:rsidR="00AA6F30" w:rsidRDefault="00AA6F30" w:rsidP="00AA6F30">
      <w:pPr>
        <w:pStyle w:val="Zkladntext"/>
        <w:spacing w:before="52"/>
        <w:rPr>
          <w:b/>
          <w:sz w:val="20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400"/>
      </w:tblGrid>
      <w:tr w:rsidR="00FF2C13" w14:paraId="6FCE044A" w14:textId="77777777" w:rsidTr="00FF2C13">
        <w:trPr>
          <w:trHeight w:val="397"/>
        </w:trPr>
        <w:tc>
          <w:tcPr>
            <w:tcW w:w="1553" w:type="dxa"/>
          </w:tcPr>
          <w:p w14:paraId="252374DE" w14:textId="6B4913B1" w:rsidR="00FF2C13" w:rsidRPr="00AD65A9" w:rsidRDefault="00FF2C13" w:rsidP="00A15D0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Třída</w:t>
            </w:r>
          </w:p>
        </w:tc>
        <w:tc>
          <w:tcPr>
            <w:tcW w:w="4400" w:type="dxa"/>
          </w:tcPr>
          <w:p w14:paraId="274DD415" w14:textId="440F9712" w:rsidR="00FF2C13" w:rsidRDefault="00FF2C13" w:rsidP="00A15D08">
            <w:pPr>
              <w:pStyle w:val="TableParagraph"/>
              <w:rPr>
                <w:b/>
                <w:sz w:val="24"/>
              </w:rPr>
            </w:pPr>
            <w:r w:rsidRPr="00AD65A9">
              <w:rPr>
                <w:b/>
                <w:sz w:val="28"/>
              </w:rPr>
              <w:t>Jméno</w:t>
            </w:r>
            <w:r w:rsidRPr="00AD65A9">
              <w:rPr>
                <w:b/>
                <w:spacing w:val="-3"/>
                <w:sz w:val="28"/>
              </w:rPr>
              <w:t xml:space="preserve"> </w:t>
            </w:r>
            <w:r w:rsidRPr="00AD65A9">
              <w:rPr>
                <w:b/>
                <w:sz w:val="28"/>
              </w:rPr>
              <w:t>a</w:t>
            </w:r>
            <w:r w:rsidRPr="00AD65A9">
              <w:rPr>
                <w:b/>
                <w:spacing w:val="-2"/>
                <w:sz w:val="28"/>
              </w:rPr>
              <w:t xml:space="preserve"> příjmení</w:t>
            </w:r>
          </w:p>
        </w:tc>
      </w:tr>
      <w:tr w:rsidR="00FF2C13" w14:paraId="7E5F7AE5" w14:textId="77777777" w:rsidTr="00FF2C13">
        <w:trPr>
          <w:trHeight w:val="397"/>
        </w:trPr>
        <w:tc>
          <w:tcPr>
            <w:tcW w:w="1553" w:type="dxa"/>
          </w:tcPr>
          <w:p w14:paraId="31D4C95B" w14:textId="2B771127" w:rsidR="00FF2C13" w:rsidRPr="00FF2C13" w:rsidRDefault="00FF2C13" w:rsidP="00A15D08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>1. C</w:t>
            </w:r>
          </w:p>
        </w:tc>
        <w:tc>
          <w:tcPr>
            <w:tcW w:w="4400" w:type="dxa"/>
          </w:tcPr>
          <w:p w14:paraId="166D7D1D" w14:textId="77777777" w:rsidR="00FF2C13" w:rsidRDefault="00FF2C13" w:rsidP="00A15D08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 xml:space="preserve">Pavel </w:t>
            </w:r>
            <w:proofErr w:type="spellStart"/>
            <w:r w:rsidRPr="00FF2C13">
              <w:rPr>
                <w:sz w:val="28"/>
              </w:rPr>
              <w:t>Rypl</w:t>
            </w:r>
            <w:proofErr w:type="spellEnd"/>
          </w:p>
          <w:p w14:paraId="025E7FF5" w14:textId="1806A503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Václav Padevět</w:t>
            </w:r>
          </w:p>
        </w:tc>
      </w:tr>
      <w:tr w:rsidR="00FF2C13" w14:paraId="267BBCE3" w14:textId="77777777" w:rsidTr="00FF2C13">
        <w:trPr>
          <w:trHeight w:val="397"/>
        </w:trPr>
        <w:tc>
          <w:tcPr>
            <w:tcW w:w="1553" w:type="dxa"/>
          </w:tcPr>
          <w:p w14:paraId="0E8B2A50" w14:textId="1F0952AD" w:rsidR="00FF2C13" w:rsidRPr="00FF2C13" w:rsidRDefault="00FF2C13" w:rsidP="00FF2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M</w:t>
            </w:r>
          </w:p>
        </w:tc>
        <w:tc>
          <w:tcPr>
            <w:tcW w:w="4400" w:type="dxa"/>
          </w:tcPr>
          <w:p w14:paraId="3BDCF3A4" w14:textId="2CF6D6AC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Tereza</w:t>
            </w:r>
            <w:r w:rsidR="00053262">
              <w:rPr>
                <w:sz w:val="28"/>
              </w:rPr>
              <w:t xml:space="preserve"> Frýdlová</w:t>
            </w:r>
          </w:p>
        </w:tc>
      </w:tr>
      <w:tr w:rsidR="00FF2C13" w14:paraId="686BC0C0" w14:textId="77777777" w:rsidTr="00FF2C13">
        <w:trPr>
          <w:trHeight w:val="397"/>
        </w:trPr>
        <w:tc>
          <w:tcPr>
            <w:tcW w:w="1553" w:type="dxa"/>
          </w:tcPr>
          <w:p w14:paraId="1C430C86" w14:textId="42EA7D50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J </w:t>
            </w:r>
          </w:p>
        </w:tc>
        <w:tc>
          <w:tcPr>
            <w:tcW w:w="4400" w:type="dxa"/>
          </w:tcPr>
          <w:p w14:paraId="11C605A4" w14:textId="77777777" w:rsid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Antonie Cachová</w:t>
            </w:r>
          </w:p>
          <w:p w14:paraId="4111F188" w14:textId="5526587E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Vanda Chaloupková</w:t>
            </w:r>
          </w:p>
        </w:tc>
      </w:tr>
      <w:tr w:rsidR="00FF2C13" w14:paraId="4AD7088E" w14:textId="77777777" w:rsidTr="00FF2C13">
        <w:trPr>
          <w:trHeight w:val="397"/>
        </w:trPr>
        <w:tc>
          <w:tcPr>
            <w:tcW w:w="1553" w:type="dxa"/>
          </w:tcPr>
          <w:p w14:paraId="79933409" w14:textId="10BFB72D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C</w:t>
            </w:r>
          </w:p>
        </w:tc>
        <w:tc>
          <w:tcPr>
            <w:tcW w:w="4400" w:type="dxa"/>
          </w:tcPr>
          <w:p w14:paraId="5D542A06" w14:textId="77777777" w:rsid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Daniela </w:t>
            </w:r>
            <w:proofErr w:type="spellStart"/>
            <w:r>
              <w:rPr>
                <w:sz w:val="28"/>
              </w:rPr>
              <w:t>Saražynska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3CAEC45" w14:textId="09D4E5E7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Šimon Poslední</w:t>
            </w:r>
          </w:p>
        </w:tc>
      </w:tr>
      <w:tr w:rsidR="00FF2C13" w14:paraId="19ACB6F4" w14:textId="77777777" w:rsidTr="00FF2C13">
        <w:trPr>
          <w:trHeight w:val="397"/>
        </w:trPr>
        <w:tc>
          <w:tcPr>
            <w:tcW w:w="1553" w:type="dxa"/>
          </w:tcPr>
          <w:p w14:paraId="7BFC59E0" w14:textId="4102A482" w:rsidR="00FF2C13" w:rsidRPr="00FF2C13" w:rsidRDefault="00FF2C13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M</w:t>
            </w:r>
          </w:p>
        </w:tc>
        <w:tc>
          <w:tcPr>
            <w:tcW w:w="4400" w:type="dxa"/>
          </w:tcPr>
          <w:p w14:paraId="021278B0" w14:textId="1D3A108C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Štěpán Smolík</w:t>
            </w:r>
          </w:p>
        </w:tc>
      </w:tr>
      <w:tr w:rsidR="00FF2C13" w14:paraId="40BF405B" w14:textId="77777777" w:rsidTr="00FF2C13">
        <w:trPr>
          <w:trHeight w:val="397"/>
        </w:trPr>
        <w:tc>
          <w:tcPr>
            <w:tcW w:w="1553" w:type="dxa"/>
          </w:tcPr>
          <w:p w14:paraId="6FAA4D45" w14:textId="0F021853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J </w:t>
            </w:r>
          </w:p>
        </w:tc>
        <w:tc>
          <w:tcPr>
            <w:tcW w:w="4400" w:type="dxa"/>
          </w:tcPr>
          <w:p w14:paraId="2D3E0E81" w14:textId="6D573DC3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Laura </w:t>
            </w:r>
            <w:proofErr w:type="spellStart"/>
            <w:r>
              <w:rPr>
                <w:sz w:val="28"/>
              </w:rPr>
              <w:t>Pajurková</w:t>
            </w:r>
            <w:proofErr w:type="spellEnd"/>
          </w:p>
        </w:tc>
      </w:tr>
      <w:tr w:rsidR="00FF2C13" w14:paraId="23714AE6" w14:textId="77777777" w:rsidTr="00FF2C13">
        <w:trPr>
          <w:trHeight w:val="397"/>
        </w:trPr>
        <w:tc>
          <w:tcPr>
            <w:tcW w:w="1553" w:type="dxa"/>
          </w:tcPr>
          <w:p w14:paraId="42256EBF" w14:textId="00AE2568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 C</w:t>
            </w:r>
          </w:p>
        </w:tc>
        <w:tc>
          <w:tcPr>
            <w:tcW w:w="4400" w:type="dxa"/>
          </w:tcPr>
          <w:p w14:paraId="7A5B8103" w14:textId="618826E3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Jasmína Mrázková</w:t>
            </w:r>
          </w:p>
        </w:tc>
      </w:tr>
      <w:tr w:rsidR="00FF2C13" w14:paraId="5CC97259" w14:textId="77777777" w:rsidTr="00FF2C13">
        <w:trPr>
          <w:trHeight w:val="397"/>
        </w:trPr>
        <w:tc>
          <w:tcPr>
            <w:tcW w:w="1553" w:type="dxa"/>
          </w:tcPr>
          <w:p w14:paraId="41E17655" w14:textId="11030058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M </w:t>
            </w:r>
          </w:p>
        </w:tc>
        <w:tc>
          <w:tcPr>
            <w:tcW w:w="4400" w:type="dxa"/>
          </w:tcPr>
          <w:p w14:paraId="2E03A479" w14:textId="74185BA5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David Hajný</w:t>
            </w:r>
          </w:p>
        </w:tc>
      </w:tr>
      <w:tr w:rsidR="00FF2C13" w14:paraId="79ABCD86" w14:textId="77777777" w:rsidTr="00FF2C13">
        <w:trPr>
          <w:trHeight w:val="397"/>
        </w:trPr>
        <w:tc>
          <w:tcPr>
            <w:tcW w:w="1553" w:type="dxa"/>
          </w:tcPr>
          <w:p w14:paraId="7831C4A2" w14:textId="45B819F6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J </w:t>
            </w:r>
          </w:p>
        </w:tc>
        <w:tc>
          <w:tcPr>
            <w:tcW w:w="4400" w:type="dxa"/>
          </w:tcPr>
          <w:p w14:paraId="3B24465A" w14:textId="501D1135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Eliška Klárová</w:t>
            </w:r>
          </w:p>
        </w:tc>
      </w:tr>
      <w:tr w:rsidR="00FF2C13" w14:paraId="1038FDC1" w14:textId="77777777" w:rsidTr="00FF2C13">
        <w:trPr>
          <w:trHeight w:val="397"/>
        </w:trPr>
        <w:tc>
          <w:tcPr>
            <w:tcW w:w="1553" w:type="dxa"/>
          </w:tcPr>
          <w:p w14:paraId="5791B4E4" w14:textId="706F95AB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M </w:t>
            </w:r>
          </w:p>
        </w:tc>
        <w:tc>
          <w:tcPr>
            <w:tcW w:w="4400" w:type="dxa"/>
          </w:tcPr>
          <w:p w14:paraId="791E0880" w14:textId="515B253E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Johana </w:t>
            </w:r>
            <w:proofErr w:type="spellStart"/>
            <w:r>
              <w:rPr>
                <w:sz w:val="28"/>
              </w:rPr>
              <w:t>Tomalová</w:t>
            </w:r>
            <w:proofErr w:type="spellEnd"/>
          </w:p>
        </w:tc>
      </w:tr>
      <w:tr w:rsidR="00FF2C13" w14:paraId="2BD57EE3" w14:textId="77777777" w:rsidTr="00FF2C13">
        <w:trPr>
          <w:trHeight w:val="397"/>
        </w:trPr>
        <w:tc>
          <w:tcPr>
            <w:tcW w:w="1553" w:type="dxa"/>
          </w:tcPr>
          <w:p w14:paraId="154E1799" w14:textId="045B800F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J</w:t>
            </w:r>
          </w:p>
        </w:tc>
        <w:tc>
          <w:tcPr>
            <w:tcW w:w="4400" w:type="dxa"/>
          </w:tcPr>
          <w:p w14:paraId="0E7B50C0" w14:textId="7AFE0D36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Jakub </w:t>
            </w:r>
            <w:proofErr w:type="spellStart"/>
            <w:r>
              <w:rPr>
                <w:sz w:val="28"/>
              </w:rPr>
              <w:t>Rejnek</w:t>
            </w:r>
            <w:proofErr w:type="spellEnd"/>
          </w:p>
        </w:tc>
      </w:tr>
      <w:tr w:rsidR="00FF2C13" w14:paraId="4742FFCB" w14:textId="77777777" w:rsidTr="00FF2C13">
        <w:trPr>
          <w:trHeight w:val="397"/>
        </w:trPr>
        <w:tc>
          <w:tcPr>
            <w:tcW w:w="1553" w:type="dxa"/>
          </w:tcPr>
          <w:p w14:paraId="4C203263" w14:textId="684DCEA7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M</w:t>
            </w:r>
          </w:p>
        </w:tc>
        <w:tc>
          <w:tcPr>
            <w:tcW w:w="4400" w:type="dxa"/>
          </w:tcPr>
          <w:p w14:paraId="23B08DF7" w14:textId="0B90A6C3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František </w:t>
            </w:r>
            <w:proofErr w:type="spellStart"/>
            <w:r>
              <w:rPr>
                <w:sz w:val="28"/>
              </w:rPr>
              <w:t>Modlinger</w:t>
            </w:r>
            <w:proofErr w:type="spellEnd"/>
          </w:p>
        </w:tc>
      </w:tr>
      <w:tr w:rsidR="00FF2C13" w14:paraId="6962620D" w14:textId="77777777" w:rsidTr="00FF2C13">
        <w:trPr>
          <w:trHeight w:val="397"/>
        </w:trPr>
        <w:tc>
          <w:tcPr>
            <w:tcW w:w="1553" w:type="dxa"/>
          </w:tcPr>
          <w:p w14:paraId="68D2C097" w14:textId="6AA190ED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J</w:t>
            </w:r>
          </w:p>
        </w:tc>
        <w:tc>
          <w:tcPr>
            <w:tcW w:w="4400" w:type="dxa"/>
          </w:tcPr>
          <w:p w14:paraId="62EE41E2" w14:textId="6469911A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Václav Smetana</w:t>
            </w:r>
          </w:p>
        </w:tc>
      </w:tr>
      <w:tr w:rsidR="00FF2C13" w14:paraId="448CC05C" w14:textId="77777777" w:rsidTr="00FF2C13">
        <w:trPr>
          <w:trHeight w:val="397"/>
        </w:trPr>
        <w:tc>
          <w:tcPr>
            <w:tcW w:w="1553" w:type="dxa"/>
          </w:tcPr>
          <w:p w14:paraId="65955454" w14:textId="652E9EE4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M</w:t>
            </w:r>
          </w:p>
        </w:tc>
        <w:tc>
          <w:tcPr>
            <w:tcW w:w="4400" w:type="dxa"/>
          </w:tcPr>
          <w:p w14:paraId="0851C8B0" w14:textId="1EBF0FF3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Antonín </w:t>
            </w:r>
            <w:proofErr w:type="spellStart"/>
            <w:r>
              <w:rPr>
                <w:sz w:val="28"/>
              </w:rPr>
              <w:t>Kleibl</w:t>
            </w:r>
            <w:proofErr w:type="spellEnd"/>
          </w:p>
        </w:tc>
      </w:tr>
      <w:tr w:rsidR="00FF2C13" w14:paraId="5A4B37E9" w14:textId="77777777" w:rsidTr="00FF2C13">
        <w:trPr>
          <w:trHeight w:val="397"/>
        </w:trPr>
        <w:tc>
          <w:tcPr>
            <w:tcW w:w="1553" w:type="dxa"/>
          </w:tcPr>
          <w:p w14:paraId="68158EE6" w14:textId="29650DC9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J</w:t>
            </w:r>
          </w:p>
        </w:tc>
        <w:tc>
          <w:tcPr>
            <w:tcW w:w="4400" w:type="dxa"/>
          </w:tcPr>
          <w:p w14:paraId="73E2AE72" w14:textId="5DB4B3AE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Vojtěch Převrátil</w:t>
            </w:r>
          </w:p>
        </w:tc>
      </w:tr>
      <w:tr w:rsidR="00FF2C13" w14:paraId="7C65C3A9" w14:textId="77777777" w:rsidTr="00FF2C13">
        <w:trPr>
          <w:trHeight w:val="397"/>
        </w:trPr>
        <w:tc>
          <w:tcPr>
            <w:tcW w:w="1553" w:type="dxa"/>
          </w:tcPr>
          <w:p w14:paraId="1AD1E8CA" w14:textId="0954A5CF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M</w:t>
            </w:r>
          </w:p>
        </w:tc>
        <w:tc>
          <w:tcPr>
            <w:tcW w:w="4400" w:type="dxa"/>
          </w:tcPr>
          <w:p w14:paraId="5E2CEBFA" w14:textId="52EA4BB6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Jan Rakušan</w:t>
            </w:r>
          </w:p>
        </w:tc>
      </w:tr>
      <w:tr w:rsidR="00FF2C13" w14:paraId="7C301C31" w14:textId="77777777" w:rsidTr="00FF2C13">
        <w:trPr>
          <w:trHeight w:val="397"/>
        </w:trPr>
        <w:tc>
          <w:tcPr>
            <w:tcW w:w="1553" w:type="dxa"/>
          </w:tcPr>
          <w:p w14:paraId="7D76DE23" w14:textId="77509C0D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M</w:t>
            </w:r>
          </w:p>
        </w:tc>
        <w:tc>
          <w:tcPr>
            <w:tcW w:w="4400" w:type="dxa"/>
          </w:tcPr>
          <w:p w14:paraId="45662F44" w14:textId="51788967" w:rsidR="00FF2C13" w:rsidRPr="00FF2C13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Kateřina Přibylová</w:t>
            </w:r>
          </w:p>
        </w:tc>
      </w:tr>
      <w:tr w:rsidR="00053262" w14:paraId="1303904B" w14:textId="77777777" w:rsidTr="00FF2C13">
        <w:trPr>
          <w:trHeight w:val="397"/>
        </w:trPr>
        <w:tc>
          <w:tcPr>
            <w:tcW w:w="1553" w:type="dxa"/>
          </w:tcPr>
          <w:p w14:paraId="4084F9E4" w14:textId="014BB73A" w:rsidR="00053262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J</w:t>
            </w:r>
          </w:p>
        </w:tc>
        <w:tc>
          <w:tcPr>
            <w:tcW w:w="4400" w:type="dxa"/>
          </w:tcPr>
          <w:p w14:paraId="487386B4" w14:textId="2CD44245" w:rsidR="00053262" w:rsidRDefault="00053262" w:rsidP="00A15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Sofie </w:t>
            </w:r>
            <w:proofErr w:type="spellStart"/>
            <w:r>
              <w:rPr>
                <w:sz w:val="28"/>
              </w:rPr>
              <w:t>Elbs</w:t>
            </w:r>
            <w:proofErr w:type="spellEnd"/>
          </w:p>
        </w:tc>
      </w:tr>
    </w:tbl>
    <w:p w14:paraId="5A09BC30" w14:textId="31A98D89" w:rsidR="000E62B4" w:rsidRDefault="000E62B4">
      <w:pPr>
        <w:sectPr w:rsidR="000E62B4" w:rsidSect="000E62B4">
          <w:footerReference w:type="default" r:id="rId11"/>
          <w:footerReference w:type="first" r:id="rId12"/>
          <w:pgSz w:w="11900" w:h="16840"/>
          <w:pgMar w:top="1417" w:right="1417" w:bottom="1134" w:left="1417" w:header="0" w:footer="708" w:gutter="0"/>
          <w:cols w:space="708"/>
          <w:titlePg/>
          <w:docGrid w:linePitch="360"/>
        </w:sectPr>
      </w:pPr>
    </w:p>
    <w:p w14:paraId="4A881B84" w14:textId="77777777" w:rsidR="00A15D08" w:rsidRPr="001D4CE8" w:rsidRDefault="00A15D08" w:rsidP="00A15D0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2947B3A" w14:textId="06A67CAF" w:rsidR="00A15D08" w:rsidRPr="001D4CE8" w:rsidRDefault="00A15D08" w:rsidP="00EC0FA7">
      <w:pPr>
        <w:tabs>
          <w:tab w:val="left" w:pos="6096"/>
        </w:tabs>
        <w:rPr>
          <w:rFonts w:ascii="Times New Roman" w:hAnsi="Times New Roman" w:cs="Times New Roman"/>
        </w:rPr>
      </w:pPr>
    </w:p>
    <w:p w14:paraId="75484A64" w14:textId="7916D103" w:rsidR="00A15D08" w:rsidRPr="001D4CE8" w:rsidRDefault="00A15D08" w:rsidP="00B02B7A">
      <w:pPr>
        <w:pStyle w:val="Styl"/>
      </w:pPr>
      <w:bookmarkStart w:id="2" w:name="_Toc182998736"/>
      <w:r w:rsidRPr="001D4CE8">
        <w:t>Zápis z 1. setkaní parlamentu gymnázia Christiana Doppl</w:t>
      </w:r>
      <w:r w:rsidR="00C85234">
        <w:t>era a vedení školy konané 26.9</w:t>
      </w:r>
      <w:r w:rsidRPr="001D4CE8">
        <w:t xml:space="preserve"> 2024 v Praze</w:t>
      </w:r>
      <w:bookmarkEnd w:id="2"/>
    </w:p>
    <w:p w14:paraId="715AD4DD" w14:textId="77777777" w:rsidR="00A15D08" w:rsidRPr="001D4CE8" w:rsidRDefault="00A15D08" w:rsidP="00A15D08">
      <w:pPr>
        <w:rPr>
          <w:rFonts w:ascii="Times New Roman" w:hAnsi="Times New Roman" w:cs="Times New Roman"/>
        </w:rPr>
      </w:pPr>
    </w:p>
    <w:p w14:paraId="44A509E9" w14:textId="77777777" w:rsidR="00A15D08" w:rsidRPr="001D4CE8" w:rsidRDefault="00A15D08" w:rsidP="00A15D08">
      <w:pPr>
        <w:pStyle w:val="Zkladntext"/>
        <w:spacing w:before="283"/>
        <w:ind w:left="135" w:right="33"/>
        <w:rPr>
          <w:rFonts w:ascii="Times New Roman" w:hAnsi="Times New Roman" w:cs="Times New Roman"/>
        </w:rPr>
      </w:pPr>
      <w:r w:rsidRPr="001D4CE8">
        <w:rPr>
          <w:rFonts w:ascii="Times New Roman" w:hAnsi="Times New Roman" w:cs="Times New Roman"/>
        </w:rPr>
        <w:t>První schůze studentského parlament</w:t>
      </w:r>
      <w:r>
        <w:rPr>
          <w:rFonts w:ascii="Times New Roman" w:hAnsi="Times New Roman" w:cs="Times New Roman"/>
        </w:rPr>
        <w:t xml:space="preserve">u gymnázia Christiana Dopplera </w:t>
      </w:r>
      <w:r w:rsidRPr="001D4CE8">
        <w:rPr>
          <w:rFonts w:ascii="Times New Roman" w:hAnsi="Times New Roman" w:cs="Times New Roman"/>
        </w:rPr>
        <w:t>s vedením školy pro školní rok 2024/25 projednávala ve smyslu návrhů následující body jednání:</w:t>
      </w:r>
    </w:p>
    <w:p w14:paraId="0A7A1194" w14:textId="7699D216" w:rsidR="00A15D08" w:rsidRDefault="00A15D08" w:rsidP="00C91FF5">
      <w:pPr>
        <w:pStyle w:val="Nadpis11"/>
        <w:numPr>
          <w:ilvl w:val="0"/>
          <w:numId w:val="20"/>
        </w:numPr>
        <w:tabs>
          <w:tab w:val="left" w:pos="3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Čistota a přezouvání</w:t>
      </w:r>
    </w:p>
    <w:p w14:paraId="08011DC1" w14:textId="77777777" w:rsidR="00A15D08" w:rsidRDefault="00A15D08" w:rsidP="00A15D08">
      <w:r>
        <w:t xml:space="preserve">V průběhu jednání zazněli podměty probírané na schůzi studentského parlamentu a to ve věci „neposkytnutí možnosti použití první části schodů do prvního patra v ranních hodinách“. </w:t>
      </w:r>
    </w:p>
    <w:p w14:paraId="2DDF376D" w14:textId="77777777" w:rsidR="00A15D08" w:rsidRDefault="00A15D08" w:rsidP="00A15D08">
      <w:r>
        <w:t xml:space="preserve">Z následné odpovědi od vedení školy vyplynulo, že tento zákaz je způsobený zavedením čistících zón a současně s ohledem na bezpečnost např. vzniklé kluzké podlahy deštěm nebo jinými vnějšími činiteli. </w:t>
      </w:r>
    </w:p>
    <w:p w14:paraId="675E20EB" w14:textId="77777777" w:rsidR="00A15D08" w:rsidRPr="002A7DBE" w:rsidRDefault="00A15D08" w:rsidP="00A15D08">
      <w:r>
        <w:t>Dále se projednával návrh na pilotní zrušení přezuvek v době jednoho týdne, kdy by i členové studentského parlamentu zaznamenávali reakce a s nimi spojené skutečnosti. Dané datum bude řádně naplánováno a oznámeno po upřesnění podrobností.</w:t>
      </w:r>
    </w:p>
    <w:p w14:paraId="2121CCC9" w14:textId="77777777" w:rsidR="00A15D08" w:rsidRPr="00F5349D" w:rsidRDefault="00A15D08" w:rsidP="00C91FF5">
      <w:pPr>
        <w:pStyle w:val="Nadpis11"/>
        <w:numPr>
          <w:ilvl w:val="0"/>
          <w:numId w:val="20"/>
        </w:numPr>
        <w:tabs>
          <w:tab w:val="left" w:pos="409"/>
        </w:tabs>
        <w:spacing w:before="281" w:line="280" w:lineRule="exact"/>
        <w:ind w:left="409" w:hanging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Poskytování svačin v době výuky</w:t>
      </w:r>
    </w:p>
    <w:p w14:paraId="28BA06B3" w14:textId="77777777" w:rsidR="00A15D08" w:rsidRDefault="00A15D08" w:rsidP="00A15D08">
      <w:pPr>
        <w:widowControl w:val="0"/>
        <w:tabs>
          <w:tab w:val="left" w:pos="1103"/>
        </w:tabs>
        <w:autoSpaceDE w:val="0"/>
        <w:autoSpaceDN w:val="0"/>
        <w:spacing w:line="280" w:lineRule="exac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V reakci na jídelní bufet minulého roku vyvstala poptávka po obdobné činnosti podobného účelu. </w:t>
      </w:r>
    </w:p>
    <w:p w14:paraId="039FC60A" w14:textId="77777777" w:rsidR="00A15D08" w:rsidRDefault="00A15D08" w:rsidP="00A15D08">
      <w:pPr>
        <w:widowControl w:val="0"/>
        <w:tabs>
          <w:tab w:val="left" w:pos="1103"/>
        </w:tabs>
        <w:autoSpaceDE w:val="0"/>
        <w:autoSpaceDN w:val="0"/>
        <w:spacing w:line="280" w:lineRule="exac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Ze strany studentů zazněl zájem a vedení školy postupně zodpovídalo na otázky vzniklé jako </w:t>
      </w:r>
      <w:proofErr w:type="gramStart"/>
      <w:r>
        <w:rPr>
          <w:rFonts w:ascii="Times New Roman" w:hAnsi="Times New Roman" w:cs="Times New Roman"/>
          <w:spacing w:val="-3"/>
        </w:rPr>
        <w:t>ku</w:t>
      </w:r>
      <w:proofErr w:type="gramEnd"/>
      <w:r>
        <w:rPr>
          <w:rFonts w:ascii="Times New Roman" w:hAnsi="Times New Roman" w:cs="Times New Roman"/>
          <w:spacing w:val="-3"/>
        </w:rPr>
        <w:t xml:space="preserve"> příkladu „Proč byl zrušen jídelní bufet?“, odpověď je jednoznačná, bufet zrušil provozovatel jídelny s odůvodněním ztrátového zisku, sdělilo nám vedení.</w:t>
      </w:r>
    </w:p>
    <w:p w14:paraId="237D2C46" w14:textId="77777777" w:rsidR="00A15D08" w:rsidRPr="00F5349D" w:rsidRDefault="00A15D08" w:rsidP="00A15D08">
      <w:pPr>
        <w:widowControl w:val="0"/>
        <w:tabs>
          <w:tab w:val="left" w:pos="1103"/>
        </w:tabs>
        <w:autoSpaceDE w:val="0"/>
        <w:autoSpaceDN w:val="0"/>
        <w:spacing w:line="280" w:lineRule="exac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Navrhovaly se i způsoby různých výdejních automatů či jednorázových akcí s tématy zahrnující jídlo. Všechny návrhy se řádně projednají na pravidelných schůzí studentského parlamentu a společně s vedením. </w:t>
      </w:r>
    </w:p>
    <w:p w14:paraId="14184D94" w14:textId="77777777" w:rsidR="00A15D08" w:rsidRDefault="00A15D08" w:rsidP="00C91FF5">
      <w:pPr>
        <w:pStyle w:val="Nadpis11"/>
        <w:numPr>
          <w:ilvl w:val="0"/>
          <w:numId w:val="20"/>
        </w:numPr>
        <w:tabs>
          <w:tab w:val="left" w:pos="409"/>
        </w:tabs>
        <w:spacing w:before="281" w:line="280" w:lineRule="exact"/>
        <w:ind w:left="409" w:hanging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Vybavení studovny</w:t>
      </w:r>
    </w:p>
    <w:p w14:paraId="0364D992" w14:textId="77777777" w:rsidR="00A15D08" w:rsidRDefault="00A15D08" w:rsidP="00A15D08">
      <w:r>
        <w:t xml:space="preserve">Zmínila se místnost studovna v oblasti jejího vybavení. Členové studentského parlamentu byli seznámeni i s některými regulacemi, kterým škola podléhá a třeba jsou i překážkou k realizaci různých návrhů. Téma vybavení bude dále více projednáno k dosažení více určitého formátu a poté znovu probráno s vedením školy. </w:t>
      </w:r>
    </w:p>
    <w:p w14:paraId="4EFB6F5C" w14:textId="77777777" w:rsidR="00A15D08" w:rsidRDefault="00A15D08" w:rsidP="00A15D08"/>
    <w:p w14:paraId="1EEBF48A" w14:textId="77777777" w:rsidR="00A15D08" w:rsidRDefault="00A15D08" w:rsidP="00A15D08"/>
    <w:p w14:paraId="5D111CFC" w14:textId="77777777" w:rsidR="00A15D08" w:rsidRDefault="00A15D08" w:rsidP="00A15D08"/>
    <w:p w14:paraId="7491DAFE" w14:textId="77777777" w:rsidR="00A15D08" w:rsidRDefault="00A15D08" w:rsidP="00A15D08"/>
    <w:p w14:paraId="41CCC192" w14:textId="0692D022" w:rsidR="0059028A" w:rsidRDefault="00A15D08" w:rsidP="00A15D08">
      <w:pPr>
        <w:sectPr w:rsidR="0059028A" w:rsidSect="008F44B1">
          <w:footerReference w:type="default" r:id="rId13"/>
          <w:pgSz w:w="11900" w:h="16840"/>
          <w:pgMar w:top="1417" w:right="1417" w:bottom="1134" w:left="1417" w:header="0" w:footer="708" w:gutter="0"/>
          <w:cols w:space="708"/>
          <w:docGrid w:linePitch="360"/>
        </w:sectPr>
      </w:pPr>
      <w:r>
        <w:t>Studentský parlament spolu s vedením školy dále apeluje na žáky gymnázia Christiana Dopplera, aby dbali na pokyny vyučujících při vstupu do školy a respektovali již daný školní řád do doby, než bude oficiálně změněn. Upozorňuje, že výše uvedené body jsou jen návrhy a procesu jednání, tudíž platí dosavad</w:t>
      </w:r>
      <w:r w:rsidR="0059028A">
        <w:t>ně určená pravidla a školní řád</w:t>
      </w:r>
      <w:r w:rsidR="00FC077B">
        <w:t>.</w:t>
      </w:r>
    </w:p>
    <w:p w14:paraId="53CD069A" w14:textId="77777777" w:rsidR="0059028A" w:rsidRPr="001D4CE8" w:rsidRDefault="0059028A" w:rsidP="0059028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B83144A" w14:textId="77777777" w:rsidR="0059028A" w:rsidRDefault="0059028A" w:rsidP="0059028A"/>
    <w:p w14:paraId="6EAE4C9F" w14:textId="77777777" w:rsidR="0059028A" w:rsidRPr="0083620A" w:rsidRDefault="0059028A" w:rsidP="0059028A">
      <w:pPr>
        <w:pStyle w:val="Styl"/>
      </w:pPr>
      <w:bookmarkStart w:id="3" w:name="_Toc182998737"/>
      <w:r>
        <w:t xml:space="preserve">Usnesení </w:t>
      </w:r>
      <w:r w:rsidRPr="0083620A">
        <w:t>schůze studentského parlamentu gymná</w:t>
      </w:r>
      <w:r>
        <w:t>zia Christiana Dopplera konané 7.10 2024</w:t>
      </w:r>
      <w:r w:rsidRPr="0083620A">
        <w:t xml:space="preserve"> v Praze</w:t>
      </w:r>
      <w:bookmarkEnd w:id="3"/>
    </w:p>
    <w:p w14:paraId="2FBE65C6" w14:textId="77777777" w:rsidR="0059028A" w:rsidRDefault="0059028A" w:rsidP="0059028A"/>
    <w:p w14:paraId="36533A11" w14:textId="77777777" w:rsidR="0059028A" w:rsidRDefault="0059028A" w:rsidP="0059028A">
      <w:pPr>
        <w:pStyle w:val="Zkladntext"/>
        <w:spacing w:before="283"/>
        <w:ind w:left="135" w:right="33"/>
      </w:pPr>
      <w:r>
        <w:t>Schůze studentského parlamentu gymnázia Christiana Dopplera (dále jen GCHD) pro školní rok 2024/25 konaná za účasti 19 zvolených členů s hlasem rozhodujícím, tj. 90%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celkového</w:t>
      </w:r>
      <w:r>
        <w:rPr>
          <w:spacing w:val="-3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pozvaných</w:t>
      </w:r>
      <w:r>
        <w:rPr>
          <w:spacing w:val="-3"/>
        </w:rPr>
        <w:t xml:space="preserve"> </w:t>
      </w:r>
      <w:r>
        <w:t>přijala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svého</w:t>
      </w:r>
      <w:r>
        <w:rPr>
          <w:spacing w:val="-3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závěry:</w:t>
      </w:r>
    </w:p>
    <w:p w14:paraId="31E76F8D" w14:textId="77777777" w:rsidR="0059028A" w:rsidRDefault="0059028A" w:rsidP="0059028A"/>
    <w:p w14:paraId="5A13FE5E" w14:textId="24E0D228" w:rsidR="0059028A" w:rsidRPr="00D33EE3" w:rsidRDefault="0059028A" w:rsidP="00D33EE3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>Navrhuje:</w:t>
      </w:r>
    </w:p>
    <w:p w14:paraId="7517D544" w14:textId="1E12220E" w:rsidR="0059028A" w:rsidRPr="00961830" w:rsidRDefault="0059028A" w:rsidP="00961830">
      <w:pPr>
        <w:pStyle w:val="Odstavecseseznamem"/>
        <w:numPr>
          <w:ilvl w:val="1"/>
          <w:numId w:val="21"/>
        </w:numPr>
        <w:rPr>
          <w:b/>
        </w:rPr>
      </w:pPr>
      <w:r>
        <w:t xml:space="preserve">Posunutí hodin či přestávek třídám tak, aby se netvořila po 6. vyučovací hodině dlouhá fronta na oběd. </w:t>
      </w:r>
    </w:p>
    <w:p w14:paraId="2E5D7848" w14:textId="77777777" w:rsidR="0059028A" w:rsidRPr="0059028A" w:rsidRDefault="0059028A" w:rsidP="0059028A">
      <w:pPr>
        <w:rPr>
          <w:b/>
        </w:rPr>
      </w:pPr>
    </w:p>
    <w:p w14:paraId="640DCD4B" w14:textId="23785D49" w:rsidR="0059028A" w:rsidRDefault="0059028A" w:rsidP="0059028A">
      <w:pPr>
        <w:pStyle w:val="Odstavecseseznamem"/>
        <w:numPr>
          <w:ilvl w:val="0"/>
          <w:numId w:val="21"/>
        </w:numPr>
      </w:pPr>
      <w:r>
        <w:rPr>
          <w:b/>
        </w:rPr>
        <w:t xml:space="preserve">Doporučuje: </w:t>
      </w:r>
    </w:p>
    <w:p w14:paraId="008999AE" w14:textId="77777777" w:rsidR="0059028A" w:rsidRDefault="0059028A" w:rsidP="0059028A">
      <w:pPr>
        <w:pStyle w:val="Odstavecseseznamem"/>
        <w:numPr>
          <w:ilvl w:val="1"/>
          <w:numId w:val="21"/>
        </w:numPr>
      </w:pPr>
      <w:r>
        <w:t>Další projednání vedení školy potřebné pro zvládnutí dlouhých front u obědů po 6. vyučovací hodině, kdy dlouhé čekání způsobuje nestíhání odpolední výuky vyššího gymnázia.</w:t>
      </w:r>
    </w:p>
    <w:p w14:paraId="39D95D1C" w14:textId="77777777" w:rsidR="0059028A" w:rsidRDefault="0059028A" w:rsidP="0059028A">
      <w:pPr>
        <w:pStyle w:val="Odstavecseseznamem"/>
        <w:numPr>
          <w:ilvl w:val="1"/>
          <w:numId w:val="21"/>
        </w:numPr>
      </w:pPr>
      <w:r>
        <w:t xml:space="preserve">Vyučujícím nižšího gymnázia, aby pouštěli žaky až řádně po zvonění. </w:t>
      </w:r>
    </w:p>
    <w:p w14:paraId="62D5DE27" w14:textId="77777777" w:rsidR="0059028A" w:rsidRDefault="0059028A" w:rsidP="0059028A"/>
    <w:p w14:paraId="597F461A" w14:textId="49476BB6" w:rsidR="0059028A" w:rsidRPr="00D33EE3" w:rsidRDefault="0059028A" w:rsidP="00D33EE3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>Žádá o</w:t>
      </w:r>
      <w:r w:rsidR="00FC077B">
        <w:rPr>
          <w:b/>
        </w:rPr>
        <w:t>:</w:t>
      </w:r>
    </w:p>
    <w:p w14:paraId="02B13EAC" w14:textId="3B19E4CF" w:rsidR="0059028A" w:rsidRPr="00D33EE3" w:rsidRDefault="0059028A" w:rsidP="0059028A">
      <w:pPr>
        <w:pStyle w:val="Odstavecseseznamem"/>
        <w:numPr>
          <w:ilvl w:val="1"/>
          <w:numId w:val="21"/>
        </w:numPr>
        <w:rPr>
          <w:b/>
        </w:rPr>
      </w:pPr>
      <w:r>
        <w:t>Možn</w:t>
      </w:r>
      <w:r w:rsidR="00D33EE3">
        <w:t xml:space="preserve">ost využití stolu pro vyučující žáky </w:t>
      </w:r>
      <w:r>
        <w:t>za naplněné kapacity jídelny za podmínky, že nebude využíván vyučujícími nebo po jiném zvážení.</w:t>
      </w:r>
    </w:p>
    <w:p w14:paraId="5E856FC7" w14:textId="77777777" w:rsidR="00D33EE3" w:rsidRPr="00D33EE3" w:rsidRDefault="00D33EE3" w:rsidP="00D33EE3">
      <w:pPr>
        <w:ind w:left="854"/>
        <w:rPr>
          <w:b/>
        </w:rPr>
      </w:pPr>
    </w:p>
    <w:p w14:paraId="09ECDA75" w14:textId="65612293" w:rsidR="00D33EE3" w:rsidRPr="00D33EE3" w:rsidRDefault="00D33EE3" w:rsidP="00D33EE3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>Informuje:</w:t>
      </w:r>
    </w:p>
    <w:p w14:paraId="49D62E38" w14:textId="38B12B22" w:rsidR="00D33EE3" w:rsidRPr="00D33EE3" w:rsidRDefault="00D33EE3" w:rsidP="00D33EE3">
      <w:pPr>
        <w:pStyle w:val="Odstavecseseznamem"/>
        <w:numPr>
          <w:ilvl w:val="1"/>
          <w:numId w:val="21"/>
        </w:numPr>
        <w:rPr>
          <w:b/>
        </w:rPr>
      </w:pPr>
      <w:r>
        <w:t>Zástupce třídy o sjednání schůzek studentského</w:t>
      </w:r>
      <w:r w:rsidR="00961830">
        <w:t xml:space="preserve"> parlamentu</w:t>
      </w:r>
      <w:r>
        <w:t xml:space="preserve"> každé první pondělí v měsíci o velké přestávce a schůzek s vedením školy vždy následující týden ve čtvrtek taktéž o velké přestávce.</w:t>
      </w:r>
    </w:p>
    <w:p w14:paraId="7D384683" w14:textId="2AA1006F" w:rsidR="00D33EE3" w:rsidRDefault="00D33EE3"/>
    <w:p w14:paraId="7D9A5F2A" w14:textId="77777777" w:rsidR="00D33EE3" w:rsidRDefault="00D33EE3">
      <w:r>
        <w:br w:type="page"/>
      </w:r>
    </w:p>
    <w:p w14:paraId="522683F4" w14:textId="77777777" w:rsidR="00EC0FA7" w:rsidRDefault="00EC0FA7"/>
    <w:p w14:paraId="35A01F35" w14:textId="7BFADDFB" w:rsidR="00D33EE3" w:rsidRDefault="00D33EE3" w:rsidP="00D33EE3">
      <w:pPr>
        <w:spacing w:before="96"/>
        <w:ind w:left="3" w:right="11"/>
        <w:jc w:val="center"/>
        <w:rPr>
          <w:b/>
          <w:sz w:val="31"/>
        </w:rPr>
      </w:pPr>
      <w:r>
        <w:rPr>
          <w:b/>
          <w:sz w:val="31"/>
        </w:rPr>
        <w:t>Prezenční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listina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schůzi</w:t>
      </w:r>
      <w:r>
        <w:rPr>
          <w:b/>
          <w:spacing w:val="25"/>
          <w:sz w:val="31"/>
        </w:rPr>
        <w:t xml:space="preserve"> </w:t>
      </w:r>
      <w:r>
        <w:rPr>
          <w:b/>
          <w:spacing w:val="-2"/>
          <w:sz w:val="31"/>
        </w:rPr>
        <w:t>7.10 2024</w:t>
      </w:r>
    </w:p>
    <w:p w14:paraId="5AD9F810" w14:textId="77777777" w:rsidR="00D33EE3" w:rsidRDefault="00D33EE3" w:rsidP="00D33EE3">
      <w:pPr>
        <w:pStyle w:val="Zkladntext"/>
        <w:spacing w:before="52"/>
        <w:rPr>
          <w:b/>
          <w:sz w:val="20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400"/>
      </w:tblGrid>
      <w:tr w:rsidR="00D33EE3" w14:paraId="6B962687" w14:textId="77777777" w:rsidTr="006828BF">
        <w:trPr>
          <w:trHeight w:val="397"/>
        </w:trPr>
        <w:tc>
          <w:tcPr>
            <w:tcW w:w="1553" w:type="dxa"/>
          </w:tcPr>
          <w:p w14:paraId="770E6669" w14:textId="77777777" w:rsidR="00D33EE3" w:rsidRPr="00AD65A9" w:rsidRDefault="00D33EE3" w:rsidP="006828B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Třída</w:t>
            </w:r>
          </w:p>
        </w:tc>
        <w:tc>
          <w:tcPr>
            <w:tcW w:w="4400" w:type="dxa"/>
          </w:tcPr>
          <w:p w14:paraId="7E7BB9DC" w14:textId="77777777" w:rsidR="00D33EE3" w:rsidRDefault="00D33EE3" w:rsidP="006828BF">
            <w:pPr>
              <w:pStyle w:val="TableParagraph"/>
              <w:rPr>
                <w:b/>
                <w:sz w:val="24"/>
              </w:rPr>
            </w:pPr>
            <w:r w:rsidRPr="00AD65A9">
              <w:rPr>
                <w:b/>
                <w:sz w:val="28"/>
              </w:rPr>
              <w:t>Jméno</w:t>
            </w:r>
            <w:r w:rsidRPr="00AD65A9">
              <w:rPr>
                <w:b/>
                <w:spacing w:val="-3"/>
                <w:sz w:val="28"/>
              </w:rPr>
              <w:t xml:space="preserve"> </w:t>
            </w:r>
            <w:r w:rsidRPr="00AD65A9">
              <w:rPr>
                <w:b/>
                <w:sz w:val="28"/>
              </w:rPr>
              <w:t>a</w:t>
            </w:r>
            <w:r w:rsidRPr="00AD65A9">
              <w:rPr>
                <w:b/>
                <w:spacing w:val="-2"/>
                <w:sz w:val="28"/>
              </w:rPr>
              <w:t xml:space="preserve"> příjmení</w:t>
            </w:r>
          </w:p>
        </w:tc>
      </w:tr>
      <w:tr w:rsidR="00D33EE3" w14:paraId="40629751" w14:textId="77777777" w:rsidTr="006828BF">
        <w:trPr>
          <w:trHeight w:val="397"/>
        </w:trPr>
        <w:tc>
          <w:tcPr>
            <w:tcW w:w="1553" w:type="dxa"/>
          </w:tcPr>
          <w:p w14:paraId="7A5101C0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>1. C</w:t>
            </w:r>
          </w:p>
        </w:tc>
        <w:tc>
          <w:tcPr>
            <w:tcW w:w="4400" w:type="dxa"/>
          </w:tcPr>
          <w:p w14:paraId="10BD1492" w14:textId="77777777" w:rsidR="00D33EE3" w:rsidRDefault="00D33EE3" w:rsidP="006828BF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 xml:space="preserve">Pavel </w:t>
            </w:r>
            <w:proofErr w:type="spellStart"/>
            <w:r w:rsidRPr="00FF2C13">
              <w:rPr>
                <w:sz w:val="28"/>
              </w:rPr>
              <w:t>Rypl</w:t>
            </w:r>
            <w:proofErr w:type="spellEnd"/>
          </w:p>
          <w:p w14:paraId="40CAD538" w14:textId="252132F4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Anna Hlavatá</w:t>
            </w:r>
          </w:p>
        </w:tc>
      </w:tr>
      <w:tr w:rsidR="00D33EE3" w14:paraId="31E72A3B" w14:textId="77777777" w:rsidTr="006828BF">
        <w:trPr>
          <w:trHeight w:val="397"/>
        </w:trPr>
        <w:tc>
          <w:tcPr>
            <w:tcW w:w="1553" w:type="dxa"/>
          </w:tcPr>
          <w:p w14:paraId="2153CD54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M</w:t>
            </w:r>
          </w:p>
        </w:tc>
        <w:tc>
          <w:tcPr>
            <w:tcW w:w="4400" w:type="dxa"/>
          </w:tcPr>
          <w:p w14:paraId="05AC7144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Tereza Frýdlová</w:t>
            </w:r>
          </w:p>
          <w:p w14:paraId="26F8CD42" w14:textId="5B8B9CD6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Štěpán Smolík</w:t>
            </w:r>
          </w:p>
        </w:tc>
      </w:tr>
      <w:tr w:rsidR="00D33EE3" w14:paraId="6638D055" w14:textId="77777777" w:rsidTr="006828BF">
        <w:trPr>
          <w:trHeight w:val="397"/>
        </w:trPr>
        <w:tc>
          <w:tcPr>
            <w:tcW w:w="1553" w:type="dxa"/>
          </w:tcPr>
          <w:p w14:paraId="0C4BD754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J </w:t>
            </w:r>
          </w:p>
        </w:tc>
        <w:tc>
          <w:tcPr>
            <w:tcW w:w="4400" w:type="dxa"/>
          </w:tcPr>
          <w:p w14:paraId="42B2F39E" w14:textId="438C9560" w:rsidR="00D33EE3" w:rsidRPr="00FF2C13" w:rsidRDefault="00E33112" w:rsidP="00D33EE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33EE3">
              <w:rPr>
                <w:sz w:val="28"/>
              </w:rPr>
              <w:t>Vanda Chaloupková</w:t>
            </w:r>
          </w:p>
        </w:tc>
      </w:tr>
      <w:tr w:rsidR="00D33EE3" w14:paraId="4766C7D5" w14:textId="77777777" w:rsidTr="006828BF">
        <w:trPr>
          <w:trHeight w:val="397"/>
        </w:trPr>
        <w:tc>
          <w:tcPr>
            <w:tcW w:w="1553" w:type="dxa"/>
          </w:tcPr>
          <w:p w14:paraId="2C9D4836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C</w:t>
            </w:r>
          </w:p>
        </w:tc>
        <w:tc>
          <w:tcPr>
            <w:tcW w:w="4400" w:type="dxa"/>
          </w:tcPr>
          <w:p w14:paraId="28E818B5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Daniela </w:t>
            </w:r>
            <w:proofErr w:type="spellStart"/>
            <w:r>
              <w:rPr>
                <w:sz w:val="28"/>
              </w:rPr>
              <w:t>Saražynska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B08B077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Šimon Poslední</w:t>
            </w:r>
          </w:p>
        </w:tc>
      </w:tr>
      <w:tr w:rsidR="00D33EE3" w14:paraId="56EFC7EF" w14:textId="77777777" w:rsidTr="006828BF">
        <w:trPr>
          <w:trHeight w:val="397"/>
        </w:trPr>
        <w:tc>
          <w:tcPr>
            <w:tcW w:w="1553" w:type="dxa"/>
          </w:tcPr>
          <w:p w14:paraId="69726354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J </w:t>
            </w:r>
          </w:p>
        </w:tc>
        <w:tc>
          <w:tcPr>
            <w:tcW w:w="4400" w:type="dxa"/>
          </w:tcPr>
          <w:p w14:paraId="44C0FC67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Laura </w:t>
            </w:r>
            <w:proofErr w:type="spellStart"/>
            <w:r>
              <w:rPr>
                <w:sz w:val="28"/>
              </w:rPr>
              <w:t>Pajurková</w:t>
            </w:r>
            <w:proofErr w:type="spellEnd"/>
          </w:p>
          <w:p w14:paraId="64597524" w14:textId="796F729B" w:rsidR="00E33112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Amálie Kašparová</w:t>
            </w:r>
          </w:p>
        </w:tc>
      </w:tr>
      <w:tr w:rsidR="00D33EE3" w14:paraId="4E35709D" w14:textId="77777777" w:rsidTr="006828BF">
        <w:trPr>
          <w:trHeight w:val="397"/>
        </w:trPr>
        <w:tc>
          <w:tcPr>
            <w:tcW w:w="1553" w:type="dxa"/>
          </w:tcPr>
          <w:p w14:paraId="50618F1C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M </w:t>
            </w:r>
          </w:p>
        </w:tc>
        <w:tc>
          <w:tcPr>
            <w:tcW w:w="4400" w:type="dxa"/>
          </w:tcPr>
          <w:p w14:paraId="49BC0C6C" w14:textId="4EC0292D" w:rsidR="00D33EE3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David Hajný</w:t>
            </w:r>
          </w:p>
        </w:tc>
      </w:tr>
      <w:tr w:rsidR="00D33EE3" w14:paraId="42C04C46" w14:textId="77777777" w:rsidTr="006828BF">
        <w:trPr>
          <w:trHeight w:val="397"/>
        </w:trPr>
        <w:tc>
          <w:tcPr>
            <w:tcW w:w="1553" w:type="dxa"/>
          </w:tcPr>
          <w:p w14:paraId="732E07A8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J </w:t>
            </w:r>
          </w:p>
        </w:tc>
        <w:tc>
          <w:tcPr>
            <w:tcW w:w="4400" w:type="dxa"/>
          </w:tcPr>
          <w:p w14:paraId="7311DBCB" w14:textId="77777777" w:rsidR="00D33EE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Hugo </w:t>
            </w:r>
            <w:proofErr w:type="spellStart"/>
            <w:r>
              <w:rPr>
                <w:sz w:val="28"/>
              </w:rPr>
              <w:t>Schvarcz</w:t>
            </w:r>
            <w:proofErr w:type="spellEnd"/>
          </w:p>
          <w:p w14:paraId="47E8A2F4" w14:textId="1446BD46" w:rsidR="00E33112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Eliška Klárová</w:t>
            </w:r>
          </w:p>
        </w:tc>
      </w:tr>
      <w:tr w:rsidR="00676751" w14:paraId="47416972" w14:textId="77777777" w:rsidTr="006828BF">
        <w:trPr>
          <w:trHeight w:val="397"/>
        </w:trPr>
        <w:tc>
          <w:tcPr>
            <w:tcW w:w="1553" w:type="dxa"/>
          </w:tcPr>
          <w:p w14:paraId="68E5ED16" w14:textId="78B2E5E8" w:rsidR="00676751" w:rsidRDefault="00676751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C</w:t>
            </w:r>
          </w:p>
        </w:tc>
        <w:tc>
          <w:tcPr>
            <w:tcW w:w="4400" w:type="dxa"/>
          </w:tcPr>
          <w:p w14:paraId="57C54DAA" w14:textId="6F684F8B" w:rsidR="00676751" w:rsidRDefault="00676751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Patricie Bejčková</w:t>
            </w:r>
          </w:p>
        </w:tc>
      </w:tr>
      <w:tr w:rsidR="00D33EE3" w14:paraId="65D03F17" w14:textId="77777777" w:rsidTr="006828BF">
        <w:trPr>
          <w:trHeight w:val="397"/>
        </w:trPr>
        <w:tc>
          <w:tcPr>
            <w:tcW w:w="1553" w:type="dxa"/>
          </w:tcPr>
          <w:p w14:paraId="663AE6E7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M </w:t>
            </w:r>
          </w:p>
        </w:tc>
        <w:tc>
          <w:tcPr>
            <w:tcW w:w="4400" w:type="dxa"/>
          </w:tcPr>
          <w:p w14:paraId="78D7D136" w14:textId="77777777" w:rsidR="00D33EE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Eduard </w:t>
            </w:r>
            <w:proofErr w:type="spellStart"/>
            <w:r>
              <w:rPr>
                <w:sz w:val="28"/>
              </w:rPr>
              <w:t>Bolina</w:t>
            </w:r>
            <w:proofErr w:type="spellEnd"/>
          </w:p>
          <w:p w14:paraId="7CB92513" w14:textId="26A13E88" w:rsidR="00E33112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Benjamin </w:t>
            </w:r>
            <w:proofErr w:type="spellStart"/>
            <w:r>
              <w:rPr>
                <w:sz w:val="28"/>
              </w:rPr>
              <w:t>Röbisch</w:t>
            </w:r>
            <w:proofErr w:type="spellEnd"/>
          </w:p>
        </w:tc>
      </w:tr>
      <w:tr w:rsidR="00D33EE3" w14:paraId="0092B854" w14:textId="77777777" w:rsidTr="006828BF">
        <w:trPr>
          <w:trHeight w:val="397"/>
        </w:trPr>
        <w:tc>
          <w:tcPr>
            <w:tcW w:w="1553" w:type="dxa"/>
          </w:tcPr>
          <w:p w14:paraId="0111327F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J</w:t>
            </w:r>
          </w:p>
        </w:tc>
        <w:tc>
          <w:tcPr>
            <w:tcW w:w="4400" w:type="dxa"/>
          </w:tcPr>
          <w:p w14:paraId="0BCADD26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Jakub </w:t>
            </w:r>
            <w:proofErr w:type="spellStart"/>
            <w:r>
              <w:rPr>
                <w:sz w:val="28"/>
              </w:rPr>
              <w:t>Rejnek</w:t>
            </w:r>
            <w:proofErr w:type="spellEnd"/>
          </w:p>
        </w:tc>
      </w:tr>
      <w:tr w:rsidR="00D33EE3" w14:paraId="4FB567E5" w14:textId="77777777" w:rsidTr="006828BF">
        <w:trPr>
          <w:trHeight w:val="397"/>
        </w:trPr>
        <w:tc>
          <w:tcPr>
            <w:tcW w:w="1553" w:type="dxa"/>
          </w:tcPr>
          <w:p w14:paraId="17B60C01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M</w:t>
            </w:r>
          </w:p>
        </w:tc>
        <w:tc>
          <w:tcPr>
            <w:tcW w:w="4400" w:type="dxa"/>
          </w:tcPr>
          <w:p w14:paraId="3DF734E7" w14:textId="30EC03A1" w:rsidR="00D33EE3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Marek Dohnal</w:t>
            </w:r>
          </w:p>
        </w:tc>
      </w:tr>
      <w:tr w:rsidR="00D33EE3" w14:paraId="6398574F" w14:textId="77777777" w:rsidTr="006828BF">
        <w:trPr>
          <w:trHeight w:val="397"/>
        </w:trPr>
        <w:tc>
          <w:tcPr>
            <w:tcW w:w="1553" w:type="dxa"/>
          </w:tcPr>
          <w:p w14:paraId="7D5F9E32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J</w:t>
            </w:r>
          </w:p>
        </w:tc>
        <w:tc>
          <w:tcPr>
            <w:tcW w:w="4400" w:type="dxa"/>
          </w:tcPr>
          <w:p w14:paraId="5844D47B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Václav Smetana</w:t>
            </w:r>
          </w:p>
        </w:tc>
      </w:tr>
      <w:tr w:rsidR="00D33EE3" w14:paraId="794E876A" w14:textId="77777777" w:rsidTr="006828BF">
        <w:trPr>
          <w:trHeight w:val="397"/>
        </w:trPr>
        <w:tc>
          <w:tcPr>
            <w:tcW w:w="1553" w:type="dxa"/>
          </w:tcPr>
          <w:p w14:paraId="665A6FBA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M</w:t>
            </w:r>
          </w:p>
        </w:tc>
        <w:tc>
          <w:tcPr>
            <w:tcW w:w="4400" w:type="dxa"/>
          </w:tcPr>
          <w:p w14:paraId="6954027D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Antonín </w:t>
            </w:r>
            <w:proofErr w:type="spellStart"/>
            <w:r>
              <w:rPr>
                <w:sz w:val="28"/>
              </w:rPr>
              <w:t>Kleibl</w:t>
            </w:r>
            <w:proofErr w:type="spellEnd"/>
          </w:p>
          <w:p w14:paraId="367D2057" w14:textId="0508AD38" w:rsidR="00E33112" w:rsidRPr="00FF2C13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Andreas Wolf</w:t>
            </w:r>
          </w:p>
        </w:tc>
      </w:tr>
      <w:tr w:rsidR="00D33EE3" w14:paraId="692C5771" w14:textId="77777777" w:rsidTr="006828BF">
        <w:trPr>
          <w:trHeight w:val="397"/>
        </w:trPr>
        <w:tc>
          <w:tcPr>
            <w:tcW w:w="1553" w:type="dxa"/>
          </w:tcPr>
          <w:p w14:paraId="54ADD73B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J</w:t>
            </w:r>
          </w:p>
        </w:tc>
        <w:tc>
          <w:tcPr>
            <w:tcW w:w="4400" w:type="dxa"/>
          </w:tcPr>
          <w:p w14:paraId="2C26D7AA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Vojtěch Převrátil</w:t>
            </w:r>
          </w:p>
        </w:tc>
      </w:tr>
      <w:tr w:rsidR="00D33EE3" w14:paraId="73711DEE" w14:textId="77777777" w:rsidTr="006828BF">
        <w:trPr>
          <w:trHeight w:val="397"/>
        </w:trPr>
        <w:tc>
          <w:tcPr>
            <w:tcW w:w="1553" w:type="dxa"/>
          </w:tcPr>
          <w:p w14:paraId="65237D37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M</w:t>
            </w:r>
          </w:p>
        </w:tc>
        <w:tc>
          <w:tcPr>
            <w:tcW w:w="4400" w:type="dxa"/>
          </w:tcPr>
          <w:p w14:paraId="1D8787CA" w14:textId="77777777" w:rsidR="00D33EE3" w:rsidRPr="00FF2C1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Jan Rakušan</w:t>
            </w:r>
          </w:p>
        </w:tc>
      </w:tr>
      <w:tr w:rsidR="00E33112" w14:paraId="09F33E2F" w14:textId="77777777" w:rsidTr="006828BF">
        <w:trPr>
          <w:trHeight w:val="397"/>
        </w:trPr>
        <w:tc>
          <w:tcPr>
            <w:tcW w:w="1553" w:type="dxa"/>
          </w:tcPr>
          <w:p w14:paraId="761C1788" w14:textId="045DDCC1" w:rsidR="00E33112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J</w:t>
            </w:r>
          </w:p>
        </w:tc>
        <w:tc>
          <w:tcPr>
            <w:tcW w:w="4400" w:type="dxa"/>
          </w:tcPr>
          <w:p w14:paraId="2EBFAA41" w14:textId="4507CC5A" w:rsidR="00E33112" w:rsidRDefault="00E33112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Tomáš </w:t>
            </w:r>
            <w:proofErr w:type="spellStart"/>
            <w:r>
              <w:rPr>
                <w:sz w:val="28"/>
              </w:rPr>
              <w:t>Urx</w:t>
            </w:r>
            <w:proofErr w:type="spellEnd"/>
          </w:p>
        </w:tc>
      </w:tr>
      <w:tr w:rsidR="00D33EE3" w14:paraId="504EE100" w14:textId="77777777" w:rsidTr="006828BF">
        <w:trPr>
          <w:trHeight w:val="397"/>
        </w:trPr>
        <w:tc>
          <w:tcPr>
            <w:tcW w:w="1553" w:type="dxa"/>
          </w:tcPr>
          <w:p w14:paraId="40D791A6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J</w:t>
            </w:r>
          </w:p>
        </w:tc>
        <w:tc>
          <w:tcPr>
            <w:tcW w:w="4400" w:type="dxa"/>
          </w:tcPr>
          <w:p w14:paraId="28FB6B44" w14:textId="77777777" w:rsidR="00D33EE3" w:rsidRDefault="00D33EE3" w:rsidP="006828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Sofie </w:t>
            </w:r>
            <w:proofErr w:type="spellStart"/>
            <w:r>
              <w:rPr>
                <w:sz w:val="28"/>
              </w:rPr>
              <w:t>Elbs</w:t>
            </w:r>
            <w:proofErr w:type="spellEnd"/>
          </w:p>
        </w:tc>
      </w:tr>
    </w:tbl>
    <w:p w14:paraId="185782ED" w14:textId="5F8A97A2" w:rsidR="00C85234" w:rsidRDefault="00C85234" w:rsidP="0059028A">
      <w:pPr>
        <w:ind w:left="854"/>
        <w:rPr>
          <w:b/>
        </w:rPr>
      </w:pPr>
    </w:p>
    <w:p w14:paraId="70AE79FA" w14:textId="77777777" w:rsidR="00697031" w:rsidRDefault="00C85234">
      <w:pPr>
        <w:rPr>
          <w:b/>
        </w:rPr>
        <w:sectPr w:rsidR="00697031" w:rsidSect="008F44B1">
          <w:footerReference w:type="default" r:id="rId14"/>
          <w:pgSz w:w="11900" w:h="16840"/>
          <w:pgMar w:top="1417" w:right="1417" w:bottom="1134" w:left="1417" w:header="0" w:footer="708" w:gutter="0"/>
          <w:cols w:space="708"/>
          <w:docGrid w:linePitch="360"/>
        </w:sectPr>
      </w:pPr>
      <w:r>
        <w:rPr>
          <w:b/>
        </w:rPr>
        <w:br w:type="page"/>
      </w:r>
    </w:p>
    <w:p w14:paraId="10022AD6" w14:textId="77777777" w:rsidR="00C85234" w:rsidRPr="001D4CE8" w:rsidRDefault="00C85234" w:rsidP="00C8523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E320173" w14:textId="77777777" w:rsidR="00C85234" w:rsidRDefault="00C85234" w:rsidP="00C85234"/>
    <w:p w14:paraId="37FF0015" w14:textId="3A693195" w:rsidR="00C85234" w:rsidRPr="001D4CE8" w:rsidRDefault="00E62E08" w:rsidP="00C85234">
      <w:pPr>
        <w:pStyle w:val="Styl"/>
      </w:pPr>
      <w:bookmarkStart w:id="4" w:name="_Toc182998738"/>
      <w:r>
        <w:t>Zápis z 2</w:t>
      </w:r>
      <w:r w:rsidR="00C85234" w:rsidRPr="001D4CE8">
        <w:t>. setkaní parlamentu gymnázia Christiana D</w:t>
      </w:r>
      <w:r w:rsidR="00C85234">
        <w:t>opplera a vedení školy konané 17.10</w:t>
      </w:r>
      <w:r w:rsidR="00C85234" w:rsidRPr="001D4CE8">
        <w:t xml:space="preserve"> 2024 v Praze</w:t>
      </w:r>
      <w:bookmarkEnd w:id="4"/>
    </w:p>
    <w:p w14:paraId="4CB2F401" w14:textId="77777777" w:rsidR="00C85234" w:rsidRPr="001D4CE8" w:rsidRDefault="00C85234" w:rsidP="00C85234">
      <w:pPr>
        <w:rPr>
          <w:rFonts w:ascii="Times New Roman" w:hAnsi="Times New Roman" w:cs="Times New Roman"/>
        </w:rPr>
      </w:pPr>
    </w:p>
    <w:p w14:paraId="2F9596A4" w14:textId="129BAAB8" w:rsidR="00C85234" w:rsidRPr="001D4CE8" w:rsidRDefault="00C85234" w:rsidP="00C85234">
      <w:pPr>
        <w:pStyle w:val="Zkladntext"/>
        <w:spacing w:before="283"/>
        <w:ind w:left="135" w:right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</w:t>
      </w:r>
      <w:r w:rsidRPr="001D4CE8">
        <w:rPr>
          <w:rFonts w:ascii="Times New Roman" w:hAnsi="Times New Roman" w:cs="Times New Roman"/>
        </w:rPr>
        <w:t xml:space="preserve"> schůze studentského parlament</w:t>
      </w:r>
      <w:r>
        <w:rPr>
          <w:rFonts w:ascii="Times New Roman" w:hAnsi="Times New Roman" w:cs="Times New Roman"/>
        </w:rPr>
        <w:t xml:space="preserve">u gymnázia Christiana Dopplera </w:t>
      </w:r>
      <w:r w:rsidRPr="001D4CE8">
        <w:rPr>
          <w:rFonts w:ascii="Times New Roman" w:hAnsi="Times New Roman" w:cs="Times New Roman"/>
        </w:rPr>
        <w:t>s vedením školy pro školní rok 2024/25 projednávala ve smyslu návrhů následující body jednání:</w:t>
      </w:r>
    </w:p>
    <w:p w14:paraId="18C0EF9E" w14:textId="77B2B1EB" w:rsidR="00C85234" w:rsidRDefault="00C85234" w:rsidP="00073D3D">
      <w:pPr>
        <w:pStyle w:val="Nadpis11"/>
        <w:numPr>
          <w:ilvl w:val="0"/>
          <w:numId w:val="23"/>
        </w:numPr>
        <w:tabs>
          <w:tab w:val="left" w:pos="3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Obědové fronty</w:t>
      </w:r>
    </w:p>
    <w:p w14:paraId="59C7C2D7" w14:textId="46A27E4B" w:rsidR="00C85234" w:rsidRDefault="00C85234" w:rsidP="00C85234">
      <w:r>
        <w:t>V průběhu jednání zazněli podměty</w:t>
      </w:r>
      <w:r w:rsidR="00073D3D">
        <w:t xml:space="preserve"> ohledně možné změně rozvrhů kvůli frontám na oběd většinou tvořící se po 6. vyučovací hodině. Zdržuje tudíž, některé studenty od včasného příchodu na odpolední vyučování. Byli probírány i některé konkrétní návrhy na vyřešení této situace kupříkladu: posunutí různých hodin k lepšímu rozprostření využívání jídelny nebo úpravy přestávek a další. </w:t>
      </w:r>
    </w:p>
    <w:p w14:paraId="447138F2" w14:textId="38AF8966" w:rsidR="00073D3D" w:rsidRDefault="00073D3D" w:rsidP="00C85234">
      <w:r>
        <w:t xml:space="preserve">Vedení školy zváží podané návrhy, ovšem uprostřed školního roku nejde dělat žádné signifikantní změny. Nejspíše se, ale můžeme těšit na příjemnou změnu příští školní rok. </w:t>
      </w:r>
    </w:p>
    <w:p w14:paraId="4136E2A6" w14:textId="77777777" w:rsidR="00073D3D" w:rsidRDefault="00073D3D" w:rsidP="00073D3D"/>
    <w:p w14:paraId="071C85A5" w14:textId="3404D71F" w:rsidR="00073D3D" w:rsidRDefault="00073D3D" w:rsidP="00073D3D">
      <w:pPr>
        <w:pStyle w:val="Odstavecseseznamem"/>
        <w:numPr>
          <w:ilvl w:val="0"/>
          <w:numId w:val="23"/>
        </w:numPr>
        <w:rPr>
          <w:b/>
        </w:rPr>
      </w:pPr>
      <w:r>
        <w:rPr>
          <w:b/>
        </w:rPr>
        <w:t xml:space="preserve">Riziko požárů ve škole </w:t>
      </w:r>
    </w:p>
    <w:p w14:paraId="5DFC8B5B" w14:textId="77777777" w:rsidR="00697031" w:rsidRDefault="00073D3D" w:rsidP="00073D3D">
      <w:r>
        <w:t xml:space="preserve">Vedení spolu i se studentským parlamentem apeluje na žáky, aby se vyvarovali jakéhokoliv rizikového chování. </w:t>
      </w:r>
      <w:r w:rsidR="00697031">
        <w:t>Zde konkrétně manipulace ohněm, další incident by se totiž řešil za pomoci Policie ČR.</w:t>
      </w:r>
    </w:p>
    <w:p w14:paraId="38BD9F75" w14:textId="3B0EA5C1" w:rsidR="00697031" w:rsidRDefault="00697031" w:rsidP="00073D3D">
      <w:r>
        <w:t xml:space="preserve"> Čehokoliv si všimnete, hlaste prosím nejbližší zodpovědné osobě.</w:t>
      </w:r>
    </w:p>
    <w:p w14:paraId="3BF99FE0" w14:textId="77777777" w:rsidR="00697031" w:rsidRDefault="00697031">
      <w:r>
        <w:br w:type="page"/>
      </w:r>
    </w:p>
    <w:p w14:paraId="604BF020" w14:textId="77777777" w:rsidR="00697031" w:rsidRDefault="00697031" w:rsidP="00073D3D">
      <w:pPr>
        <w:sectPr w:rsidR="00697031" w:rsidSect="008F44B1">
          <w:footerReference w:type="default" r:id="rId15"/>
          <w:pgSz w:w="11900" w:h="16840"/>
          <w:pgMar w:top="1417" w:right="1417" w:bottom="1134" w:left="1417" w:header="0" w:footer="708" w:gutter="0"/>
          <w:cols w:space="708"/>
          <w:docGrid w:linePitch="360"/>
        </w:sectPr>
      </w:pPr>
    </w:p>
    <w:p w14:paraId="79CC478B" w14:textId="77777777" w:rsidR="00697031" w:rsidRPr="001D4CE8" w:rsidRDefault="00697031" w:rsidP="0069703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CE18806" w14:textId="77777777" w:rsidR="00697031" w:rsidRDefault="00697031" w:rsidP="00697031"/>
    <w:p w14:paraId="632C10A4" w14:textId="5F94AAB2" w:rsidR="00697031" w:rsidRDefault="00697031" w:rsidP="00697031">
      <w:pPr>
        <w:pStyle w:val="Styl"/>
      </w:pPr>
      <w:bookmarkStart w:id="5" w:name="_Toc182998739"/>
      <w:r>
        <w:t xml:space="preserve">Usnesení </w:t>
      </w:r>
      <w:r w:rsidRPr="0083620A">
        <w:t>schůze studentského parlamentu gymná</w:t>
      </w:r>
      <w:r>
        <w:t>zia Christiana Dopplera konané 4.11 2024</w:t>
      </w:r>
      <w:r w:rsidRPr="0083620A">
        <w:t xml:space="preserve"> v</w:t>
      </w:r>
      <w:r>
        <w:t> </w:t>
      </w:r>
      <w:r w:rsidRPr="0083620A">
        <w:t>Praze</w:t>
      </w:r>
      <w:bookmarkEnd w:id="5"/>
    </w:p>
    <w:p w14:paraId="5C4A3767" w14:textId="79988645" w:rsidR="00697031" w:rsidRDefault="00697031" w:rsidP="00697031">
      <w:pPr>
        <w:pStyle w:val="Zkladntext"/>
        <w:spacing w:before="283"/>
        <w:ind w:left="135" w:right="33"/>
      </w:pPr>
      <w:r>
        <w:t>Schůze studentského parlamentu gymnázia Christiana Dopplera (dále jen GCHD) pro školní rok 2024/25 konaná za účasti 19 zvolených čle</w:t>
      </w:r>
      <w:r w:rsidR="00E42FA4">
        <w:t>nů s hlasem rozhodujícím, tj. 95</w:t>
      </w:r>
      <w:r>
        <w:t>%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celkového</w:t>
      </w:r>
      <w:r>
        <w:rPr>
          <w:spacing w:val="-3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pozvaných</w:t>
      </w:r>
      <w:r>
        <w:rPr>
          <w:spacing w:val="-3"/>
        </w:rPr>
        <w:t xml:space="preserve"> </w:t>
      </w:r>
      <w:r>
        <w:t>přijala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svého</w:t>
      </w:r>
      <w:r>
        <w:rPr>
          <w:spacing w:val="-3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závěry:</w:t>
      </w:r>
    </w:p>
    <w:p w14:paraId="566522E6" w14:textId="77777777" w:rsidR="00697031" w:rsidRPr="0083620A" w:rsidRDefault="00697031" w:rsidP="00697031">
      <w:pPr>
        <w:pStyle w:val="Styl"/>
      </w:pPr>
    </w:p>
    <w:p w14:paraId="4484F097" w14:textId="58BE5C25" w:rsidR="00073D3D" w:rsidRPr="00697031" w:rsidRDefault="00697031" w:rsidP="00697031">
      <w:pPr>
        <w:pStyle w:val="Odstavecseseznamem"/>
        <w:numPr>
          <w:ilvl w:val="0"/>
          <w:numId w:val="24"/>
        </w:numPr>
      </w:pPr>
      <w:r>
        <w:rPr>
          <w:b/>
        </w:rPr>
        <w:t xml:space="preserve">Navrhuje: </w:t>
      </w:r>
    </w:p>
    <w:p w14:paraId="053837B9" w14:textId="77AC53EA" w:rsidR="00697031" w:rsidRDefault="00697031" w:rsidP="00697031">
      <w:pPr>
        <w:pStyle w:val="Odstavecseseznamem"/>
        <w:numPr>
          <w:ilvl w:val="1"/>
          <w:numId w:val="24"/>
        </w:numPr>
      </w:pPr>
      <w:r>
        <w:t xml:space="preserve">Umístění rozvrhů učitelů na dveře jejich kabinetů </w:t>
      </w:r>
      <w:r w:rsidR="006828BF">
        <w:t xml:space="preserve">či </w:t>
      </w:r>
      <w:r w:rsidR="00E42FA4">
        <w:t xml:space="preserve">jiné otevřené nebo dobře přístupné ploše. Usnadnilo by to orientaci při hledání určitých učitelů. </w:t>
      </w:r>
    </w:p>
    <w:p w14:paraId="6B6408A3" w14:textId="28976C75" w:rsidR="00E42FA4" w:rsidRDefault="00E42FA4" w:rsidP="00697031">
      <w:pPr>
        <w:pStyle w:val="Odstavecseseznamem"/>
        <w:numPr>
          <w:ilvl w:val="1"/>
          <w:numId w:val="24"/>
        </w:numPr>
      </w:pPr>
      <w:r>
        <w:t>Zlepšení přístupnosti</w:t>
      </w:r>
      <w:r w:rsidR="00F87067">
        <w:t xml:space="preserve"> kuchyňské</w:t>
      </w:r>
      <w:r>
        <w:t xml:space="preserve"> soli</w:t>
      </w:r>
      <w:r w:rsidR="00F87067">
        <w:t xml:space="preserve"> (</w:t>
      </w:r>
      <w:proofErr w:type="spellStart"/>
      <w:r w:rsidR="00F87067">
        <w:t>NaCl</w:t>
      </w:r>
      <w:proofErr w:type="spellEnd"/>
      <w:r w:rsidR="00F87067">
        <w:t>)</w:t>
      </w:r>
      <w:r>
        <w:t xml:space="preserve"> jako dochucovadla v jídelně pro snadnější a lepší zážitek z jídla. </w:t>
      </w:r>
    </w:p>
    <w:p w14:paraId="7DA6F05F" w14:textId="77777777" w:rsidR="00404ED5" w:rsidRDefault="00404ED5" w:rsidP="00404ED5">
      <w:pPr>
        <w:pStyle w:val="Odstavecseseznamem"/>
        <w:ind w:left="1406"/>
      </w:pPr>
    </w:p>
    <w:p w14:paraId="5F16D7C3" w14:textId="16C7516C" w:rsidR="00B27525" w:rsidRPr="00B27525" w:rsidRDefault="00B27525" w:rsidP="00B27525">
      <w:pPr>
        <w:pStyle w:val="Odstavecseseznamem"/>
        <w:numPr>
          <w:ilvl w:val="0"/>
          <w:numId w:val="24"/>
        </w:numPr>
      </w:pPr>
      <w:r>
        <w:rPr>
          <w:b/>
        </w:rPr>
        <w:t>Informuje o:</w:t>
      </w:r>
    </w:p>
    <w:p w14:paraId="778B5A92" w14:textId="6991476B" w:rsidR="00B27525" w:rsidRDefault="00B27525" w:rsidP="00B27525">
      <w:pPr>
        <w:pStyle w:val="Odstavecseseznamem"/>
        <w:numPr>
          <w:ilvl w:val="1"/>
          <w:numId w:val="24"/>
        </w:numPr>
      </w:pPr>
      <w:r>
        <w:t xml:space="preserve">Častém nedostatečném doplňování hygienických potřeb na záchodech a v jídelně. Nejčastěji se jedná o utěrky, toaletní papíry a mýdlo. </w:t>
      </w:r>
    </w:p>
    <w:p w14:paraId="380316DF" w14:textId="7491988C" w:rsidR="00B27525" w:rsidRDefault="00860D3E" w:rsidP="00B27525">
      <w:pPr>
        <w:pStyle w:val="Odstavecseseznamem"/>
        <w:numPr>
          <w:ilvl w:val="1"/>
          <w:numId w:val="24"/>
        </w:numPr>
      </w:pPr>
      <w:r>
        <w:t>Nesouhlasu žaků s aktuálním nastavením pozdních příchodů, nedostatečné definice a dalších nejednoznačných pravidel jich se týkajících</w:t>
      </w:r>
    </w:p>
    <w:p w14:paraId="50C01926" w14:textId="685E79C8" w:rsidR="00404ED5" w:rsidRDefault="00860D3E" w:rsidP="00B27525">
      <w:pPr>
        <w:pStyle w:val="Odstavecseseznamem"/>
        <w:numPr>
          <w:ilvl w:val="1"/>
          <w:numId w:val="24"/>
        </w:numPr>
      </w:pPr>
      <w:r>
        <w:t xml:space="preserve">Zřízení nástěnky studentského parlamentu </w:t>
      </w:r>
      <w:r w:rsidR="00404ED5">
        <w:t>a jeho dalších součástí.</w:t>
      </w:r>
    </w:p>
    <w:p w14:paraId="0B72D237" w14:textId="77777777" w:rsidR="00404ED5" w:rsidRDefault="00404ED5">
      <w:r>
        <w:br w:type="page"/>
      </w:r>
    </w:p>
    <w:p w14:paraId="7C9C67BB" w14:textId="463B60AD" w:rsidR="00404ED5" w:rsidRDefault="00404ED5" w:rsidP="00404ED5">
      <w:pPr>
        <w:spacing w:before="96"/>
        <w:ind w:left="3" w:right="11"/>
        <w:jc w:val="center"/>
        <w:rPr>
          <w:b/>
          <w:sz w:val="31"/>
        </w:rPr>
      </w:pPr>
      <w:r>
        <w:rPr>
          <w:b/>
          <w:sz w:val="31"/>
        </w:rPr>
        <w:lastRenderedPageBreak/>
        <w:t>Prezenční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listina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na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schůzi</w:t>
      </w:r>
      <w:r>
        <w:rPr>
          <w:b/>
          <w:spacing w:val="25"/>
          <w:sz w:val="31"/>
        </w:rPr>
        <w:t xml:space="preserve"> </w:t>
      </w:r>
      <w:r>
        <w:rPr>
          <w:b/>
          <w:spacing w:val="-2"/>
          <w:sz w:val="31"/>
        </w:rPr>
        <w:t>4.11 2024</w:t>
      </w:r>
    </w:p>
    <w:p w14:paraId="1744782F" w14:textId="77777777" w:rsidR="00404ED5" w:rsidRDefault="00404ED5" w:rsidP="00404ED5">
      <w:pPr>
        <w:pStyle w:val="Zkladntext"/>
        <w:spacing w:before="52"/>
        <w:rPr>
          <w:b/>
          <w:sz w:val="20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400"/>
      </w:tblGrid>
      <w:tr w:rsidR="00404ED5" w14:paraId="4B0BA63C" w14:textId="77777777" w:rsidTr="00030DCE">
        <w:trPr>
          <w:trHeight w:val="397"/>
        </w:trPr>
        <w:tc>
          <w:tcPr>
            <w:tcW w:w="1553" w:type="dxa"/>
          </w:tcPr>
          <w:p w14:paraId="38C3514E" w14:textId="77777777" w:rsidR="00404ED5" w:rsidRPr="00AD65A9" w:rsidRDefault="00404ED5" w:rsidP="00030DC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Třída</w:t>
            </w:r>
          </w:p>
        </w:tc>
        <w:tc>
          <w:tcPr>
            <w:tcW w:w="4400" w:type="dxa"/>
          </w:tcPr>
          <w:p w14:paraId="3812F9F3" w14:textId="77777777" w:rsidR="00404ED5" w:rsidRDefault="00404ED5" w:rsidP="00030DCE">
            <w:pPr>
              <w:pStyle w:val="TableParagraph"/>
              <w:rPr>
                <w:b/>
                <w:sz w:val="24"/>
              </w:rPr>
            </w:pPr>
            <w:r w:rsidRPr="00AD65A9">
              <w:rPr>
                <w:b/>
                <w:sz w:val="28"/>
              </w:rPr>
              <w:t>Jméno</w:t>
            </w:r>
            <w:r w:rsidRPr="00AD65A9">
              <w:rPr>
                <w:b/>
                <w:spacing w:val="-3"/>
                <w:sz w:val="28"/>
              </w:rPr>
              <w:t xml:space="preserve"> </w:t>
            </w:r>
            <w:r w:rsidRPr="00AD65A9">
              <w:rPr>
                <w:b/>
                <w:sz w:val="28"/>
              </w:rPr>
              <w:t>a</w:t>
            </w:r>
            <w:r w:rsidRPr="00AD65A9">
              <w:rPr>
                <w:b/>
                <w:spacing w:val="-2"/>
                <w:sz w:val="28"/>
              </w:rPr>
              <w:t xml:space="preserve"> příjmení</w:t>
            </w:r>
          </w:p>
        </w:tc>
      </w:tr>
      <w:tr w:rsidR="00404ED5" w14:paraId="18CD8135" w14:textId="77777777" w:rsidTr="00030DCE">
        <w:trPr>
          <w:trHeight w:val="397"/>
        </w:trPr>
        <w:tc>
          <w:tcPr>
            <w:tcW w:w="1553" w:type="dxa"/>
          </w:tcPr>
          <w:p w14:paraId="18F5262A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>1. C</w:t>
            </w:r>
          </w:p>
        </w:tc>
        <w:tc>
          <w:tcPr>
            <w:tcW w:w="4400" w:type="dxa"/>
          </w:tcPr>
          <w:p w14:paraId="0FC5CEFC" w14:textId="77777777" w:rsidR="00404ED5" w:rsidRDefault="00404ED5" w:rsidP="00030DCE">
            <w:pPr>
              <w:pStyle w:val="TableParagraph"/>
              <w:rPr>
                <w:sz w:val="28"/>
              </w:rPr>
            </w:pPr>
            <w:r w:rsidRPr="00FF2C13">
              <w:rPr>
                <w:sz w:val="28"/>
              </w:rPr>
              <w:t xml:space="preserve">Pavel </w:t>
            </w:r>
            <w:proofErr w:type="spellStart"/>
            <w:r w:rsidRPr="00FF2C13">
              <w:rPr>
                <w:sz w:val="28"/>
              </w:rPr>
              <w:t>Rypl</w:t>
            </w:r>
            <w:proofErr w:type="spellEnd"/>
          </w:p>
          <w:p w14:paraId="32A25617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Anna Hlavatá</w:t>
            </w:r>
          </w:p>
        </w:tc>
      </w:tr>
      <w:tr w:rsidR="00404ED5" w14:paraId="06974B3E" w14:textId="77777777" w:rsidTr="00030DCE">
        <w:trPr>
          <w:trHeight w:val="397"/>
        </w:trPr>
        <w:tc>
          <w:tcPr>
            <w:tcW w:w="1553" w:type="dxa"/>
          </w:tcPr>
          <w:p w14:paraId="1EE2815B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M</w:t>
            </w:r>
          </w:p>
        </w:tc>
        <w:tc>
          <w:tcPr>
            <w:tcW w:w="4400" w:type="dxa"/>
          </w:tcPr>
          <w:p w14:paraId="72895540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Tereza Frýdlová</w:t>
            </w:r>
          </w:p>
          <w:p w14:paraId="1998663F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Štěpán Smolík</w:t>
            </w:r>
          </w:p>
        </w:tc>
      </w:tr>
      <w:tr w:rsidR="00404ED5" w14:paraId="3C18E2CF" w14:textId="77777777" w:rsidTr="00030DCE">
        <w:trPr>
          <w:trHeight w:val="397"/>
        </w:trPr>
        <w:tc>
          <w:tcPr>
            <w:tcW w:w="1553" w:type="dxa"/>
          </w:tcPr>
          <w:p w14:paraId="752E4085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J </w:t>
            </w:r>
          </w:p>
        </w:tc>
        <w:tc>
          <w:tcPr>
            <w:tcW w:w="4400" w:type="dxa"/>
          </w:tcPr>
          <w:p w14:paraId="0A6E1499" w14:textId="77777777" w:rsidR="00404ED5" w:rsidRPr="00FF2C13" w:rsidRDefault="00404ED5" w:rsidP="00030DC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Vanda Chaloupková</w:t>
            </w:r>
          </w:p>
        </w:tc>
      </w:tr>
      <w:tr w:rsidR="00404ED5" w14:paraId="7F571BDF" w14:textId="77777777" w:rsidTr="00030DCE">
        <w:trPr>
          <w:trHeight w:val="397"/>
        </w:trPr>
        <w:tc>
          <w:tcPr>
            <w:tcW w:w="1553" w:type="dxa"/>
          </w:tcPr>
          <w:p w14:paraId="21C20601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C</w:t>
            </w:r>
          </w:p>
        </w:tc>
        <w:tc>
          <w:tcPr>
            <w:tcW w:w="4400" w:type="dxa"/>
          </w:tcPr>
          <w:p w14:paraId="2B6D0FEF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Daniela </w:t>
            </w:r>
            <w:proofErr w:type="spellStart"/>
            <w:r>
              <w:rPr>
                <w:sz w:val="28"/>
              </w:rPr>
              <w:t>Saražynska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20906D0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Šimon Poslední</w:t>
            </w:r>
          </w:p>
        </w:tc>
      </w:tr>
      <w:tr w:rsidR="00404ED5" w14:paraId="76F9DADC" w14:textId="77777777" w:rsidTr="00030DCE">
        <w:trPr>
          <w:trHeight w:val="397"/>
        </w:trPr>
        <w:tc>
          <w:tcPr>
            <w:tcW w:w="1553" w:type="dxa"/>
          </w:tcPr>
          <w:p w14:paraId="5CE375B1" w14:textId="531A864D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M</w:t>
            </w:r>
          </w:p>
        </w:tc>
        <w:tc>
          <w:tcPr>
            <w:tcW w:w="4400" w:type="dxa"/>
          </w:tcPr>
          <w:p w14:paraId="724301EA" w14:textId="77777777" w:rsidR="00404ED5" w:rsidRDefault="00DA31E3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Štěpán </w:t>
            </w:r>
            <w:proofErr w:type="spellStart"/>
            <w:r>
              <w:rPr>
                <w:sz w:val="28"/>
              </w:rPr>
              <w:t>Smelík</w:t>
            </w:r>
            <w:proofErr w:type="spellEnd"/>
          </w:p>
          <w:p w14:paraId="1D26DD05" w14:textId="2F1142EF" w:rsidR="00DA31E3" w:rsidRDefault="00DA31E3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Oliver Švec</w:t>
            </w:r>
          </w:p>
        </w:tc>
      </w:tr>
      <w:tr w:rsidR="00404ED5" w14:paraId="534B8CEC" w14:textId="77777777" w:rsidTr="00030DCE">
        <w:trPr>
          <w:trHeight w:val="397"/>
        </w:trPr>
        <w:tc>
          <w:tcPr>
            <w:tcW w:w="1553" w:type="dxa"/>
          </w:tcPr>
          <w:p w14:paraId="4BD530B3" w14:textId="0FAD545E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J </w:t>
            </w:r>
          </w:p>
        </w:tc>
        <w:tc>
          <w:tcPr>
            <w:tcW w:w="4400" w:type="dxa"/>
          </w:tcPr>
          <w:p w14:paraId="4CBA1214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Laura </w:t>
            </w:r>
            <w:proofErr w:type="spellStart"/>
            <w:r>
              <w:rPr>
                <w:sz w:val="28"/>
              </w:rPr>
              <w:t>Pajurková</w:t>
            </w:r>
            <w:proofErr w:type="spellEnd"/>
          </w:p>
          <w:p w14:paraId="195454F2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Amálie Kašparová</w:t>
            </w:r>
          </w:p>
        </w:tc>
      </w:tr>
      <w:tr w:rsidR="00E62E08" w14:paraId="6CF9AC67" w14:textId="77777777" w:rsidTr="00030DCE">
        <w:trPr>
          <w:trHeight w:val="397"/>
        </w:trPr>
        <w:tc>
          <w:tcPr>
            <w:tcW w:w="1553" w:type="dxa"/>
          </w:tcPr>
          <w:p w14:paraId="39ED4E20" w14:textId="34B9A385" w:rsidR="00E62E08" w:rsidRDefault="00E62E08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 C</w:t>
            </w:r>
          </w:p>
        </w:tc>
        <w:tc>
          <w:tcPr>
            <w:tcW w:w="4400" w:type="dxa"/>
          </w:tcPr>
          <w:p w14:paraId="5FDAEE6D" w14:textId="1492130A" w:rsidR="00E62E08" w:rsidRDefault="00DA31E3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Jasmína Mrázková</w:t>
            </w:r>
          </w:p>
        </w:tc>
      </w:tr>
      <w:tr w:rsidR="00404ED5" w14:paraId="4C89389D" w14:textId="77777777" w:rsidTr="00030DCE">
        <w:trPr>
          <w:trHeight w:val="397"/>
        </w:trPr>
        <w:tc>
          <w:tcPr>
            <w:tcW w:w="1553" w:type="dxa"/>
          </w:tcPr>
          <w:p w14:paraId="0D1E23B0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J </w:t>
            </w:r>
          </w:p>
        </w:tc>
        <w:tc>
          <w:tcPr>
            <w:tcW w:w="4400" w:type="dxa"/>
          </w:tcPr>
          <w:p w14:paraId="584BC8B0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Hugo </w:t>
            </w:r>
            <w:proofErr w:type="spellStart"/>
            <w:r>
              <w:rPr>
                <w:sz w:val="28"/>
              </w:rPr>
              <w:t>Schvarcz</w:t>
            </w:r>
            <w:proofErr w:type="spellEnd"/>
          </w:p>
          <w:p w14:paraId="6E5EF927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Eliška Klárová</w:t>
            </w:r>
          </w:p>
        </w:tc>
      </w:tr>
      <w:tr w:rsidR="00404ED5" w14:paraId="1D950213" w14:textId="77777777" w:rsidTr="00030DCE">
        <w:trPr>
          <w:trHeight w:val="397"/>
        </w:trPr>
        <w:tc>
          <w:tcPr>
            <w:tcW w:w="1553" w:type="dxa"/>
          </w:tcPr>
          <w:p w14:paraId="474DCB28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C</w:t>
            </w:r>
          </w:p>
        </w:tc>
        <w:tc>
          <w:tcPr>
            <w:tcW w:w="4400" w:type="dxa"/>
          </w:tcPr>
          <w:p w14:paraId="0E779B7F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Patricie Bejčková</w:t>
            </w:r>
          </w:p>
        </w:tc>
      </w:tr>
      <w:tr w:rsidR="00404ED5" w14:paraId="24CA1BC1" w14:textId="77777777" w:rsidTr="00030DCE">
        <w:trPr>
          <w:trHeight w:val="397"/>
        </w:trPr>
        <w:tc>
          <w:tcPr>
            <w:tcW w:w="1553" w:type="dxa"/>
          </w:tcPr>
          <w:p w14:paraId="787D4972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M </w:t>
            </w:r>
          </w:p>
        </w:tc>
        <w:tc>
          <w:tcPr>
            <w:tcW w:w="4400" w:type="dxa"/>
          </w:tcPr>
          <w:p w14:paraId="7977A39B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Eduard </w:t>
            </w:r>
            <w:proofErr w:type="spellStart"/>
            <w:r>
              <w:rPr>
                <w:sz w:val="28"/>
              </w:rPr>
              <w:t>Bolina</w:t>
            </w:r>
            <w:proofErr w:type="spellEnd"/>
          </w:p>
          <w:p w14:paraId="7DCC619F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Benjamin </w:t>
            </w:r>
            <w:proofErr w:type="spellStart"/>
            <w:r>
              <w:rPr>
                <w:sz w:val="28"/>
              </w:rPr>
              <w:t>Röbisch</w:t>
            </w:r>
            <w:proofErr w:type="spellEnd"/>
          </w:p>
        </w:tc>
      </w:tr>
      <w:tr w:rsidR="00404ED5" w14:paraId="44290FAA" w14:textId="77777777" w:rsidTr="00030DCE">
        <w:trPr>
          <w:trHeight w:val="397"/>
        </w:trPr>
        <w:tc>
          <w:tcPr>
            <w:tcW w:w="1553" w:type="dxa"/>
          </w:tcPr>
          <w:p w14:paraId="789792DA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J</w:t>
            </w:r>
          </w:p>
        </w:tc>
        <w:tc>
          <w:tcPr>
            <w:tcW w:w="4400" w:type="dxa"/>
          </w:tcPr>
          <w:p w14:paraId="69E9A9EE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Jakub </w:t>
            </w:r>
            <w:proofErr w:type="spellStart"/>
            <w:r>
              <w:rPr>
                <w:sz w:val="28"/>
              </w:rPr>
              <w:t>Rejnek</w:t>
            </w:r>
            <w:proofErr w:type="spellEnd"/>
          </w:p>
        </w:tc>
      </w:tr>
      <w:tr w:rsidR="00404ED5" w14:paraId="205559FF" w14:textId="77777777" w:rsidTr="00030DCE">
        <w:trPr>
          <w:trHeight w:val="397"/>
        </w:trPr>
        <w:tc>
          <w:tcPr>
            <w:tcW w:w="1553" w:type="dxa"/>
          </w:tcPr>
          <w:p w14:paraId="764ABE6D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M</w:t>
            </w:r>
          </w:p>
        </w:tc>
        <w:tc>
          <w:tcPr>
            <w:tcW w:w="4400" w:type="dxa"/>
          </w:tcPr>
          <w:p w14:paraId="2C785B5A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Marek Dohnal</w:t>
            </w:r>
          </w:p>
        </w:tc>
      </w:tr>
      <w:tr w:rsidR="00404ED5" w14:paraId="4F2E000D" w14:textId="77777777" w:rsidTr="00030DCE">
        <w:trPr>
          <w:trHeight w:val="397"/>
        </w:trPr>
        <w:tc>
          <w:tcPr>
            <w:tcW w:w="1553" w:type="dxa"/>
          </w:tcPr>
          <w:p w14:paraId="056A5E5D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J</w:t>
            </w:r>
          </w:p>
        </w:tc>
        <w:tc>
          <w:tcPr>
            <w:tcW w:w="4400" w:type="dxa"/>
          </w:tcPr>
          <w:p w14:paraId="5CB2B747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Václav Smetana</w:t>
            </w:r>
          </w:p>
        </w:tc>
      </w:tr>
      <w:tr w:rsidR="00404ED5" w14:paraId="6958C27C" w14:textId="77777777" w:rsidTr="00030DCE">
        <w:trPr>
          <w:trHeight w:val="397"/>
        </w:trPr>
        <w:tc>
          <w:tcPr>
            <w:tcW w:w="1553" w:type="dxa"/>
          </w:tcPr>
          <w:p w14:paraId="32C4C3B9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M</w:t>
            </w:r>
          </w:p>
        </w:tc>
        <w:tc>
          <w:tcPr>
            <w:tcW w:w="4400" w:type="dxa"/>
          </w:tcPr>
          <w:p w14:paraId="4195513F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Antonín </w:t>
            </w:r>
            <w:proofErr w:type="spellStart"/>
            <w:r>
              <w:rPr>
                <w:sz w:val="28"/>
              </w:rPr>
              <w:t>Kleibl</w:t>
            </w:r>
            <w:proofErr w:type="spellEnd"/>
          </w:p>
          <w:p w14:paraId="185AAAD7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Andreas Wolf</w:t>
            </w:r>
          </w:p>
        </w:tc>
      </w:tr>
      <w:tr w:rsidR="00404ED5" w14:paraId="527F7015" w14:textId="77777777" w:rsidTr="00030DCE">
        <w:trPr>
          <w:trHeight w:val="397"/>
        </w:trPr>
        <w:tc>
          <w:tcPr>
            <w:tcW w:w="1553" w:type="dxa"/>
          </w:tcPr>
          <w:p w14:paraId="0D29FAB9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J</w:t>
            </w:r>
          </w:p>
        </w:tc>
        <w:tc>
          <w:tcPr>
            <w:tcW w:w="4400" w:type="dxa"/>
          </w:tcPr>
          <w:p w14:paraId="1E843F5C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Vojtěch Převrátil</w:t>
            </w:r>
          </w:p>
        </w:tc>
      </w:tr>
      <w:tr w:rsidR="00404ED5" w14:paraId="108B76F8" w14:textId="77777777" w:rsidTr="00030DCE">
        <w:trPr>
          <w:trHeight w:val="397"/>
        </w:trPr>
        <w:tc>
          <w:tcPr>
            <w:tcW w:w="1553" w:type="dxa"/>
          </w:tcPr>
          <w:p w14:paraId="7DFBB04A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M</w:t>
            </w:r>
          </w:p>
        </w:tc>
        <w:tc>
          <w:tcPr>
            <w:tcW w:w="4400" w:type="dxa"/>
          </w:tcPr>
          <w:p w14:paraId="3BA6FED8" w14:textId="77777777" w:rsidR="00404ED5" w:rsidRPr="00FF2C13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Jan Rakušan</w:t>
            </w:r>
          </w:p>
        </w:tc>
      </w:tr>
      <w:tr w:rsidR="00404ED5" w14:paraId="2F7AB746" w14:textId="77777777" w:rsidTr="00030DCE">
        <w:trPr>
          <w:trHeight w:val="397"/>
        </w:trPr>
        <w:tc>
          <w:tcPr>
            <w:tcW w:w="1553" w:type="dxa"/>
          </w:tcPr>
          <w:p w14:paraId="515FBB0B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J</w:t>
            </w:r>
          </w:p>
        </w:tc>
        <w:tc>
          <w:tcPr>
            <w:tcW w:w="4400" w:type="dxa"/>
          </w:tcPr>
          <w:p w14:paraId="6097829D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Tomáš </w:t>
            </w:r>
            <w:proofErr w:type="spellStart"/>
            <w:r>
              <w:rPr>
                <w:sz w:val="28"/>
              </w:rPr>
              <w:t>Urx</w:t>
            </w:r>
            <w:proofErr w:type="spellEnd"/>
          </w:p>
        </w:tc>
      </w:tr>
      <w:tr w:rsidR="00E62E08" w14:paraId="0990645A" w14:textId="77777777" w:rsidTr="00030DCE">
        <w:trPr>
          <w:trHeight w:val="397"/>
        </w:trPr>
        <w:tc>
          <w:tcPr>
            <w:tcW w:w="1553" w:type="dxa"/>
          </w:tcPr>
          <w:p w14:paraId="488AFC32" w14:textId="2795B125" w:rsidR="00E62E08" w:rsidRDefault="00E62E08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M</w:t>
            </w:r>
          </w:p>
        </w:tc>
        <w:tc>
          <w:tcPr>
            <w:tcW w:w="4400" w:type="dxa"/>
          </w:tcPr>
          <w:p w14:paraId="44B1D05E" w14:textId="77777777" w:rsidR="00E62E08" w:rsidRDefault="00DA31E3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Artur </w:t>
            </w:r>
            <w:proofErr w:type="spellStart"/>
            <w:r>
              <w:rPr>
                <w:sz w:val="28"/>
              </w:rPr>
              <w:t>Tyščenko</w:t>
            </w:r>
            <w:proofErr w:type="spellEnd"/>
          </w:p>
          <w:p w14:paraId="16F9D5EB" w14:textId="2460C451" w:rsidR="00DA31E3" w:rsidRDefault="00DA31E3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Kateřina Přibylová</w:t>
            </w:r>
          </w:p>
        </w:tc>
      </w:tr>
      <w:tr w:rsidR="00404ED5" w14:paraId="152BFED4" w14:textId="77777777" w:rsidTr="00030DCE">
        <w:trPr>
          <w:trHeight w:val="397"/>
        </w:trPr>
        <w:tc>
          <w:tcPr>
            <w:tcW w:w="1553" w:type="dxa"/>
          </w:tcPr>
          <w:p w14:paraId="11D5C409" w14:textId="74938275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J</w:t>
            </w:r>
          </w:p>
        </w:tc>
        <w:tc>
          <w:tcPr>
            <w:tcW w:w="4400" w:type="dxa"/>
          </w:tcPr>
          <w:p w14:paraId="50CE4B4F" w14:textId="77777777" w:rsidR="00404ED5" w:rsidRDefault="00404ED5" w:rsidP="00030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Sofie </w:t>
            </w:r>
            <w:proofErr w:type="spellStart"/>
            <w:r>
              <w:rPr>
                <w:sz w:val="28"/>
              </w:rPr>
              <w:t>Elbs</w:t>
            </w:r>
            <w:proofErr w:type="spellEnd"/>
          </w:p>
        </w:tc>
      </w:tr>
    </w:tbl>
    <w:p w14:paraId="53DBB86C" w14:textId="77777777" w:rsidR="00404ED5" w:rsidRDefault="00404ED5" w:rsidP="00404ED5">
      <w:pPr>
        <w:ind w:left="854"/>
        <w:rPr>
          <w:b/>
        </w:rPr>
      </w:pPr>
    </w:p>
    <w:p w14:paraId="75E417C9" w14:textId="77777777" w:rsidR="00E62E08" w:rsidRDefault="00E62E08">
      <w:pPr>
        <w:sectPr w:rsidR="00E62E08" w:rsidSect="008F44B1">
          <w:footerReference w:type="default" r:id="rId16"/>
          <w:pgSz w:w="11900" w:h="16840"/>
          <w:pgMar w:top="1417" w:right="1417" w:bottom="1134" w:left="1417" w:header="0" w:footer="708" w:gutter="0"/>
          <w:cols w:space="708"/>
          <w:docGrid w:linePitch="360"/>
        </w:sectPr>
      </w:pPr>
      <w:r>
        <w:br w:type="page"/>
      </w:r>
    </w:p>
    <w:p w14:paraId="494B49E4" w14:textId="38B43F10" w:rsidR="00E62E08" w:rsidRDefault="00E62E08"/>
    <w:p w14:paraId="4889D46D" w14:textId="4648F84C" w:rsidR="00E62E08" w:rsidRPr="001D4CE8" w:rsidRDefault="00E62E08" w:rsidP="00E62E08">
      <w:pPr>
        <w:pStyle w:val="Styl"/>
      </w:pPr>
      <w:bookmarkStart w:id="6" w:name="_Toc182998740"/>
      <w:r>
        <w:t>Zápis z 3</w:t>
      </w:r>
      <w:r w:rsidRPr="001D4CE8">
        <w:t>. setkaní parlamentu gymnázia Christiana D</w:t>
      </w:r>
      <w:r>
        <w:t>opplera a vedení školy konané 14.11</w:t>
      </w:r>
      <w:r w:rsidRPr="001D4CE8">
        <w:t xml:space="preserve"> 2024 v Praze</w:t>
      </w:r>
      <w:bookmarkEnd w:id="6"/>
    </w:p>
    <w:p w14:paraId="6AA7244D" w14:textId="77777777" w:rsidR="00E62E08" w:rsidRPr="001D4CE8" w:rsidRDefault="00E62E08" w:rsidP="00E62E08">
      <w:pPr>
        <w:rPr>
          <w:rFonts w:ascii="Times New Roman" w:hAnsi="Times New Roman" w:cs="Times New Roman"/>
        </w:rPr>
      </w:pPr>
    </w:p>
    <w:p w14:paraId="29287B7C" w14:textId="324F0BF4" w:rsidR="00E62E08" w:rsidRDefault="00E62E08" w:rsidP="00E62E08">
      <w:pPr>
        <w:pStyle w:val="Zkladntext"/>
        <w:spacing w:before="283"/>
        <w:ind w:left="135" w:right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Třetí</w:t>
      </w:r>
      <w:r w:rsidRPr="001D4CE8">
        <w:rPr>
          <w:rFonts w:ascii="Times New Roman" w:hAnsi="Times New Roman" w:cs="Times New Roman"/>
        </w:rPr>
        <w:t xml:space="preserve"> schůze studentského parlament</w:t>
      </w:r>
      <w:r>
        <w:rPr>
          <w:rFonts w:ascii="Times New Roman" w:hAnsi="Times New Roman" w:cs="Times New Roman"/>
        </w:rPr>
        <w:t xml:space="preserve">u gymnázia Christiana Dopplera </w:t>
      </w:r>
      <w:r w:rsidRPr="001D4CE8">
        <w:rPr>
          <w:rFonts w:ascii="Times New Roman" w:hAnsi="Times New Roman" w:cs="Times New Roman"/>
        </w:rPr>
        <w:t>s vedením školy pro školní rok 2024/25 projednávala ve smyslu návrhů následující body jednání:</w:t>
      </w:r>
    </w:p>
    <w:p w14:paraId="00746B18" w14:textId="781A6DB3" w:rsidR="00F87067" w:rsidRDefault="00F87067" w:rsidP="00F87067">
      <w:pPr>
        <w:pStyle w:val="Nadpis11"/>
        <w:numPr>
          <w:ilvl w:val="0"/>
          <w:numId w:val="26"/>
        </w:numPr>
      </w:pPr>
      <w:r>
        <w:t>Vyvěšování rozvrhů</w:t>
      </w:r>
    </w:p>
    <w:p w14:paraId="28EF6783" w14:textId="40AE414E" w:rsidR="00F87067" w:rsidRDefault="00F87067" w:rsidP="00F87067">
      <w:r>
        <w:t xml:space="preserve">Návrh vyvěšení rozvrhů daných učitelů na jejich kabinety byl po zvážení zamítnut s následovným odůvodněním. Příslušní učitelé se vždy nenacházejí tam, kde píše jejich rozvrh ať z důvodu akcí, změny rozvrhů, vyslání či onemocnění. Důsledkem by poté bylo neaktuální rozvrh a polepené dveře, proto se z důvodu neefektivity návrh zamítá. </w:t>
      </w:r>
    </w:p>
    <w:p w14:paraId="6432446F" w14:textId="66D6EE70" w:rsidR="00CF577F" w:rsidRDefault="00CF577F" w:rsidP="00CF577F">
      <w:pPr>
        <w:pStyle w:val="Nadpis11"/>
        <w:numPr>
          <w:ilvl w:val="0"/>
          <w:numId w:val="26"/>
        </w:numPr>
      </w:pPr>
      <w:r>
        <w:t>Pozdní příchody</w:t>
      </w:r>
    </w:p>
    <w:p w14:paraId="5B9F5766" w14:textId="538EED87" w:rsidR="00CF577F" w:rsidRDefault="00CF577F" w:rsidP="00CF577F">
      <w:r>
        <w:t xml:space="preserve">Vedení školy nás obeznámilo o tom, že aktuálně nemůže změnit znění školního řádu. Ředitel předvedl i obrysy jeho koncepce na nový vstup, který by umožňoval žáků dojíždějícím z daleka uchýlit se do doby otevření školy do vnitřních prostor budovy. </w:t>
      </w:r>
    </w:p>
    <w:p w14:paraId="2D3B36E0" w14:textId="2B98C579" w:rsidR="00CF577F" w:rsidRDefault="00CF577F" w:rsidP="00CF577F">
      <w:r>
        <w:t xml:space="preserve">Další definování pozdního příchodu se bude zabývat školská rada např. problematika omlouvání pozdních příchodů v bakalářích, postihů a další. Nejspíše se budeme moct těšit na změnu až v příštím roce. </w:t>
      </w:r>
    </w:p>
    <w:p w14:paraId="1EDC6D7A" w14:textId="2E9EDF0C" w:rsidR="00CF577F" w:rsidRDefault="00CF577F" w:rsidP="00CF577F">
      <w:pPr>
        <w:pStyle w:val="Nadpis11"/>
        <w:numPr>
          <w:ilvl w:val="0"/>
          <w:numId w:val="26"/>
        </w:numPr>
      </w:pPr>
      <w:r>
        <w:t xml:space="preserve">Hygienické potřeby </w:t>
      </w:r>
    </w:p>
    <w:p w14:paraId="5BE9AD01" w14:textId="0297425D" w:rsidR="00CF577F" w:rsidRDefault="00CF577F" w:rsidP="00CF577F">
      <w:r>
        <w:t xml:space="preserve">Vedení školy zkonzultovalo se školníkem novou metodu doplňování hygienických prostředků (toaletní papír, ručníky, mýdlo), aby se zabránilo či minimalizovalo nedostatku na záchodech. </w:t>
      </w:r>
    </w:p>
    <w:p w14:paraId="7FD99038" w14:textId="5F57F80F" w:rsidR="00CF577F" w:rsidRDefault="00CF577F" w:rsidP="00CF577F">
      <w:r>
        <w:t xml:space="preserve">Je zde možnost se při nedostatku obrátit na vrátnici nebo sekretariátu pro doplnění. Při opakovaném nedostatku nebo jiných nepříjemnostech žádá studentský parlament, aby se téma znovu otevřelo na naší schůzi. </w:t>
      </w:r>
    </w:p>
    <w:p w14:paraId="4CD43EDA" w14:textId="5231A422" w:rsidR="00CF577F" w:rsidRDefault="00CF577F" w:rsidP="00CF577F">
      <w:pPr>
        <w:pStyle w:val="Nadpis11"/>
        <w:numPr>
          <w:ilvl w:val="0"/>
          <w:numId w:val="26"/>
        </w:numPr>
      </w:pPr>
      <w:r>
        <w:t>Den bez přezuvek</w:t>
      </w:r>
      <w:r w:rsidR="006B354D">
        <w:t xml:space="preserve"> a obecně přezouvání</w:t>
      </w:r>
    </w:p>
    <w:p w14:paraId="147E73EA" w14:textId="0DCD58D9" w:rsidR="006B354D" w:rsidRDefault="006B354D" w:rsidP="006B354D">
      <w:r>
        <w:t xml:space="preserve">Po předchozích podmětech od studentů se vedení rozhodlo na jeden týden od 2. prosince do 6. prosince povolit vstup i bez přezouvání. Touto akcí se bude sledovat, jestli jsou studenti schopni vyhodnotit, zda mají dostatečně čisté boty nebo se rovnou přezují. Přezuvky se ovšem </w:t>
      </w:r>
      <w:r w:rsidRPr="006B354D">
        <w:rPr>
          <w:u w:val="single"/>
        </w:rPr>
        <w:t>nezakazují</w:t>
      </w:r>
      <w:r>
        <w:rPr>
          <w:u w:val="single"/>
        </w:rPr>
        <w:t xml:space="preserve">, </w:t>
      </w:r>
      <w:r>
        <w:t xml:space="preserve">tudíž studenti se mohou stále přezouvat. </w:t>
      </w:r>
    </w:p>
    <w:p w14:paraId="5A60B496" w14:textId="30F67554" w:rsidR="006B354D" w:rsidRDefault="006B354D" w:rsidP="006B354D">
      <w:r>
        <w:t xml:space="preserve">Studentský parlament apeluje na žáky, aby při nevhodné obuvi (špinavá, vysoké podpatky atd.) se přezuli. </w:t>
      </w:r>
    </w:p>
    <w:p w14:paraId="79FFE969" w14:textId="45B663EA" w:rsidR="006B354D" w:rsidRDefault="006B354D" w:rsidP="006B354D">
      <w:r>
        <w:t xml:space="preserve">Pokud se při nepřesouvání nebude více hromadit špína a znečištění mohlo by se uvažovat o úplné vyjmutí přezuvek ze školního řádu. </w:t>
      </w:r>
    </w:p>
    <w:p w14:paraId="0123D4E3" w14:textId="5CE2F0DB" w:rsidR="006B354D" w:rsidRDefault="006B354D" w:rsidP="006B354D">
      <w:pPr>
        <w:pStyle w:val="Nadpis11"/>
        <w:numPr>
          <w:ilvl w:val="0"/>
          <w:numId w:val="26"/>
        </w:numPr>
      </w:pPr>
      <w:proofErr w:type="spellStart"/>
      <w:r>
        <w:t>Alumot</w:t>
      </w:r>
      <w:proofErr w:type="spellEnd"/>
      <w:r>
        <w:t xml:space="preserve"> </w:t>
      </w:r>
    </w:p>
    <w:p w14:paraId="7D2A5A9B" w14:textId="17CE24B0" w:rsidR="006B354D" w:rsidRPr="006B354D" w:rsidRDefault="006B354D" w:rsidP="006B354D">
      <w:r>
        <w:t xml:space="preserve">Ředitel školy pověřil předsednictvo studentského parlamentu, aby vybralo 3-4 studenty, kteří se 27.11 budou účastnit od 10:00 do 10:40 diskuze pojmenované </w:t>
      </w:r>
      <w:proofErr w:type="spellStart"/>
      <w:r>
        <w:t>Alumot</w:t>
      </w:r>
      <w:proofErr w:type="spellEnd"/>
      <w:r>
        <w:t xml:space="preserve"> s Izraelskými budoucími řediteli.</w:t>
      </w:r>
    </w:p>
    <w:p w14:paraId="17C6CCDF" w14:textId="07196613" w:rsidR="00F87067" w:rsidRDefault="00F87067" w:rsidP="00F87067"/>
    <w:p w14:paraId="2F582E58" w14:textId="77777777" w:rsidR="00DA31E3" w:rsidRPr="00073D3D" w:rsidRDefault="00DA31E3"/>
    <w:sectPr w:rsidR="00DA31E3" w:rsidRPr="00073D3D" w:rsidSect="008F44B1">
      <w:footerReference w:type="default" r:id="rId17"/>
      <w:pgSz w:w="11900" w:h="16840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473CA" w14:textId="77777777" w:rsidR="00F4064E" w:rsidRDefault="00F4064E" w:rsidP="008F44B1">
      <w:r>
        <w:separator/>
      </w:r>
    </w:p>
  </w:endnote>
  <w:endnote w:type="continuationSeparator" w:id="0">
    <w:p w14:paraId="54C30352" w14:textId="77777777" w:rsidR="00F4064E" w:rsidRDefault="00F4064E" w:rsidP="008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C538B" w14:textId="1B627A58" w:rsidR="006828BF" w:rsidRDefault="006828BF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</w:p>
  <w:p w14:paraId="00CDC228" w14:textId="77777777" w:rsidR="006828BF" w:rsidRPr="00A15D08" w:rsidRDefault="006828BF">
    <w:pPr>
      <w:pStyle w:val="Zpa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49D8" w14:textId="477D0476" w:rsidR="006828BF" w:rsidRDefault="006828BF">
    <w:pPr>
      <w:pStyle w:val="Zpat"/>
    </w:pPr>
    <w:r>
      <w:t>Předseda: Šimon Poslední</w:t>
    </w:r>
  </w:p>
  <w:p w14:paraId="7B2C05B8" w14:textId="51C48E9F" w:rsidR="006828BF" w:rsidRDefault="006828BF">
    <w:pPr>
      <w:pStyle w:val="Zpat"/>
    </w:pPr>
    <w:r>
      <w:t>Místopředseda: Andreas Wolf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B4AB" w14:textId="77777777" w:rsidR="006828BF" w:rsidRDefault="006828BF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</w:r>
  </w:p>
  <w:p w14:paraId="19E7DBB7" w14:textId="77777777" w:rsidR="006828BF" w:rsidRPr="00A15D08" w:rsidRDefault="006828BF">
    <w:pPr>
      <w:pStyle w:val="Zpa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511A" w14:textId="0FFA2CDD" w:rsidR="006828BF" w:rsidRDefault="006828BF">
    <w:pPr>
      <w:pStyle w:val="Zpat"/>
    </w:pPr>
    <w:r>
      <w:t>Předseda: Šimon Poslední</w:t>
    </w:r>
    <w:r>
      <w:tab/>
    </w:r>
    <w:r>
      <w:tab/>
      <w:t>V Praze 11.9 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9BD58" w14:textId="2D4E96F8" w:rsidR="006828BF" w:rsidRDefault="006828BF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  <w:t>V Praze 26. 9 2024</w:t>
    </w:r>
    <w:r>
      <w:rPr>
        <w:rFonts w:ascii="Times New Roman" w:hAnsi="Times New Roman" w:cs="Times New Roman"/>
        <w:color w:val="000000" w:themeColor="text1"/>
      </w:rPr>
      <w:tab/>
    </w:r>
  </w:p>
  <w:p w14:paraId="2421B608" w14:textId="77777777" w:rsidR="006828BF" w:rsidRPr="00A15D08" w:rsidRDefault="006828BF">
    <w:pPr>
      <w:pStyle w:val="Zpat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E91E" w14:textId="09F06604" w:rsidR="006828BF" w:rsidRDefault="006828BF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  <w:t>V Praze 7.10 2024</w:t>
    </w:r>
    <w:r>
      <w:rPr>
        <w:rFonts w:ascii="Times New Roman" w:hAnsi="Times New Roman" w:cs="Times New Roman"/>
        <w:color w:val="000000" w:themeColor="text1"/>
      </w:rPr>
      <w:tab/>
    </w:r>
  </w:p>
  <w:p w14:paraId="6AD80048" w14:textId="77777777" w:rsidR="006828BF" w:rsidRPr="00A15D08" w:rsidRDefault="006828BF">
    <w:pPr>
      <w:pStyle w:val="Zpat"/>
      <w:rPr>
        <w:rFonts w:ascii="Times New Roman" w:hAnsi="Times New Roman" w:cs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99AA7" w14:textId="77777777" w:rsidR="006828BF" w:rsidRDefault="006828BF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  <w:t>V Praze 17.10 2024</w:t>
    </w:r>
    <w:r>
      <w:rPr>
        <w:rFonts w:ascii="Times New Roman" w:hAnsi="Times New Roman" w:cs="Times New Roman"/>
        <w:color w:val="000000" w:themeColor="text1"/>
      </w:rPr>
      <w:tab/>
    </w:r>
  </w:p>
  <w:p w14:paraId="7DAED8CC" w14:textId="77777777" w:rsidR="006828BF" w:rsidRPr="00A15D08" w:rsidRDefault="006828BF">
    <w:pPr>
      <w:pStyle w:val="Zpat"/>
      <w:rPr>
        <w:rFonts w:ascii="Times New Roman" w:hAnsi="Times New Roman" w:cs="Times New Roma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3AC13" w14:textId="15625B23" w:rsidR="00404ED5" w:rsidRDefault="00404ED5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>
      <w:rPr>
        <w:rFonts w:ascii="Times New Roman" w:hAnsi="Times New Roman" w:cs="Times New Roman"/>
        <w:color w:val="000000" w:themeColor="text1"/>
      </w:rPr>
      <w:t>: Šimon Poslední</w:t>
    </w:r>
    <w:r>
      <w:rPr>
        <w:rFonts w:ascii="Times New Roman" w:hAnsi="Times New Roman" w:cs="Times New Roman"/>
        <w:color w:val="000000" w:themeColor="text1"/>
      </w:rPr>
      <w:tab/>
    </w:r>
    <w:r>
      <w:rPr>
        <w:rFonts w:ascii="Times New Roman" w:hAnsi="Times New Roman" w:cs="Times New Roman"/>
        <w:color w:val="000000" w:themeColor="text1"/>
      </w:rPr>
      <w:tab/>
      <w:t>V Praze 4.11 2024</w:t>
    </w:r>
    <w:r>
      <w:rPr>
        <w:rFonts w:ascii="Times New Roman" w:hAnsi="Times New Roman" w:cs="Times New Roman"/>
        <w:color w:val="000000" w:themeColor="text1"/>
      </w:rPr>
      <w:tab/>
    </w:r>
  </w:p>
  <w:p w14:paraId="6AED1C3B" w14:textId="77777777" w:rsidR="00404ED5" w:rsidRPr="00A15D08" w:rsidRDefault="00404ED5">
    <w:pPr>
      <w:pStyle w:val="Zpat"/>
      <w:rPr>
        <w:rFonts w:ascii="Times New Roman" w:hAnsi="Times New Roman" w:cs="Times New Roma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E886" w14:textId="10992AD0" w:rsidR="00E62E08" w:rsidRDefault="00E62E08">
    <w:pPr>
      <w:pStyle w:val="Zpat"/>
    </w:pPr>
    <w:r w:rsidRPr="00A15D08">
      <w:rPr>
        <w:rFonts w:ascii="Times New Roman" w:hAnsi="Times New Roman" w:cs="Times New Roman"/>
        <w:color w:val="000000" w:themeColor="text1"/>
      </w:rPr>
      <w:t>Předseda</w:t>
    </w:r>
    <w:r w:rsidR="00DA31E3">
      <w:rPr>
        <w:rFonts w:ascii="Times New Roman" w:hAnsi="Times New Roman" w:cs="Times New Roman"/>
        <w:color w:val="000000" w:themeColor="text1"/>
      </w:rPr>
      <w:t>: Šimon Poslední</w:t>
    </w:r>
    <w:r w:rsidR="00DA31E3">
      <w:rPr>
        <w:rFonts w:ascii="Times New Roman" w:hAnsi="Times New Roman" w:cs="Times New Roman"/>
        <w:color w:val="000000" w:themeColor="text1"/>
      </w:rPr>
      <w:tab/>
    </w:r>
    <w:r w:rsidR="00DA31E3">
      <w:rPr>
        <w:rFonts w:ascii="Times New Roman" w:hAnsi="Times New Roman" w:cs="Times New Roman"/>
        <w:color w:val="000000" w:themeColor="text1"/>
      </w:rPr>
      <w:tab/>
      <w:t>V Praze 14.11</w:t>
    </w:r>
    <w:r>
      <w:rPr>
        <w:rFonts w:ascii="Times New Roman" w:hAnsi="Times New Roman" w:cs="Times New Roman"/>
        <w:color w:val="000000" w:themeColor="text1"/>
      </w:rPr>
      <w:t xml:space="preserve"> 2024</w:t>
    </w:r>
    <w:r>
      <w:rPr>
        <w:rFonts w:ascii="Times New Roman" w:hAnsi="Times New Roman" w:cs="Times New Roman"/>
        <w:color w:val="000000" w:themeColor="text1"/>
      </w:rPr>
      <w:tab/>
    </w:r>
  </w:p>
  <w:p w14:paraId="60C744E7" w14:textId="77777777" w:rsidR="00E62E08" w:rsidRPr="00A15D08" w:rsidRDefault="00E62E08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E8679" w14:textId="77777777" w:rsidR="00F4064E" w:rsidRDefault="00F4064E" w:rsidP="008F44B1">
      <w:r>
        <w:separator/>
      </w:r>
    </w:p>
  </w:footnote>
  <w:footnote w:type="continuationSeparator" w:id="0">
    <w:p w14:paraId="4A3BD735" w14:textId="77777777" w:rsidR="00F4064E" w:rsidRDefault="00F4064E" w:rsidP="008F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B6468" w14:textId="77777777" w:rsidR="006828BF" w:rsidRDefault="006828BF" w:rsidP="008F44B1">
    <w:pPr>
      <w:pStyle w:val="Zhlav"/>
      <w:ind w:left="-1276"/>
    </w:pPr>
    <w:r>
      <w:rPr>
        <w:noProof/>
        <w:lang w:eastAsia="cs-CZ"/>
      </w:rPr>
      <w:drawing>
        <wp:inline distT="0" distB="0" distL="0" distR="0" wp14:anchorId="5C2CE3C6" wp14:editId="412AF86C">
          <wp:extent cx="7421501" cy="1310640"/>
          <wp:effectExtent l="0" t="0" r="0" b="10160"/>
          <wp:docPr id="19" name="Bild 1" descr="Macintosh HD:Users:Sophie:Downloads:Potvrzeni_o_stud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ophie:Downloads:Potvrzeni_o_stud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871" cy="1311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177"/>
    <w:multiLevelType w:val="hybridMultilevel"/>
    <w:tmpl w:val="D83CEFE8"/>
    <w:lvl w:ilvl="0" w:tplc="BF4673E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61D3961"/>
    <w:multiLevelType w:val="hybridMultilevel"/>
    <w:tmpl w:val="D730DC2A"/>
    <w:lvl w:ilvl="0" w:tplc="BFB87534">
      <w:start w:val="1"/>
      <w:numFmt w:val="upperRoman"/>
      <w:lvlText w:val="%1."/>
      <w:lvlJc w:val="left"/>
      <w:pPr>
        <w:ind w:left="85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4" w:hanging="360"/>
      </w:p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09104D58"/>
    <w:multiLevelType w:val="hybridMultilevel"/>
    <w:tmpl w:val="F7340A48"/>
    <w:lvl w:ilvl="0" w:tplc="BFB87534">
      <w:start w:val="1"/>
      <w:numFmt w:val="upperRoman"/>
      <w:lvlText w:val="%1."/>
      <w:lvlJc w:val="left"/>
      <w:pPr>
        <w:ind w:left="7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0ACD1407"/>
    <w:multiLevelType w:val="hybridMultilevel"/>
    <w:tmpl w:val="E7D8C964"/>
    <w:lvl w:ilvl="0" w:tplc="BFB87534">
      <w:start w:val="1"/>
      <w:numFmt w:val="upperRoman"/>
      <w:lvlText w:val="%1."/>
      <w:lvlJc w:val="left"/>
      <w:pPr>
        <w:ind w:left="1046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06" w:hanging="360"/>
      </w:pPr>
    </w:lvl>
    <w:lvl w:ilvl="2" w:tplc="0405001B" w:tentative="1">
      <w:start w:val="1"/>
      <w:numFmt w:val="lowerRoman"/>
      <w:lvlText w:val="%3."/>
      <w:lvlJc w:val="right"/>
      <w:pPr>
        <w:ind w:left="2126" w:hanging="180"/>
      </w:pPr>
    </w:lvl>
    <w:lvl w:ilvl="3" w:tplc="0405000F" w:tentative="1">
      <w:start w:val="1"/>
      <w:numFmt w:val="decimal"/>
      <w:lvlText w:val="%4."/>
      <w:lvlJc w:val="left"/>
      <w:pPr>
        <w:ind w:left="2846" w:hanging="360"/>
      </w:pPr>
    </w:lvl>
    <w:lvl w:ilvl="4" w:tplc="04050019" w:tentative="1">
      <w:start w:val="1"/>
      <w:numFmt w:val="lowerLetter"/>
      <w:lvlText w:val="%5."/>
      <w:lvlJc w:val="left"/>
      <w:pPr>
        <w:ind w:left="3566" w:hanging="360"/>
      </w:pPr>
    </w:lvl>
    <w:lvl w:ilvl="5" w:tplc="0405001B" w:tentative="1">
      <w:start w:val="1"/>
      <w:numFmt w:val="lowerRoman"/>
      <w:lvlText w:val="%6."/>
      <w:lvlJc w:val="right"/>
      <w:pPr>
        <w:ind w:left="4286" w:hanging="180"/>
      </w:pPr>
    </w:lvl>
    <w:lvl w:ilvl="6" w:tplc="0405000F" w:tentative="1">
      <w:start w:val="1"/>
      <w:numFmt w:val="decimal"/>
      <w:lvlText w:val="%7."/>
      <w:lvlJc w:val="left"/>
      <w:pPr>
        <w:ind w:left="5006" w:hanging="360"/>
      </w:pPr>
    </w:lvl>
    <w:lvl w:ilvl="7" w:tplc="04050019" w:tentative="1">
      <w:start w:val="1"/>
      <w:numFmt w:val="lowerLetter"/>
      <w:lvlText w:val="%8."/>
      <w:lvlJc w:val="left"/>
      <w:pPr>
        <w:ind w:left="5726" w:hanging="360"/>
      </w:pPr>
    </w:lvl>
    <w:lvl w:ilvl="8" w:tplc="040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0ED82474"/>
    <w:multiLevelType w:val="hybridMultilevel"/>
    <w:tmpl w:val="B0764760"/>
    <w:lvl w:ilvl="0" w:tplc="8A2085DC">
      <w:start w:val="1"/>
      <w:numFmt w:val="upperRoman"/>
      <w:lvlText w:val="%1."/>
      <w:lvlJc w:val="left"/>
      <w:pPr>
        <w:ind w:left="854" w:hanging="720"/>
      </w:pPr>
      <w:rPr>
        <w:rFonts w:hint="default"/>
        <w:b/>
      </w:rPr>
    </w:lvl>
    <w:lvl w:ilvl="1" w:tplc="D52ECDF2">
      <w:start w:val="1"/>
      <w:numFmt w:val="lowerLetter"/>
      <w:lvlText w:val="%2."/>
      <w:lvlJc w:val="left"/>
      <w:pPr>
        <w:ind w:left="121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0F2E7B46"/>
    <w:multiLevelType w:val="hybridMultilevel"/>
    <w:tmpl w:val="F432D634"/>
    <w:lvl w:ilvl="0" w:tplc="1BA0246C">
      <w:start w:val="1"/>
      <w:numFmt w:val="upperRoman"/>
      <w:lvlText w:val="%1."/>
      <w:lvlJc w:val="left"/>
      <w:pPr>
        <w:ind w:left="327" w:hanging="193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84D68026">
      <w:start w:val="1"/>
      <w:numFmt w:val="lowerLetter"/>
      <w:lvlText w:val="%2)"/>
      <w:lvlJc w:val="left"/>
      <w:pPr>
        <w:ind w:left="1104" w:hanging="26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7640950">
      <w:start w:val="1"/>
      <w:numFmt w:val="lowerLetter"/>
      <w:lvlText w:val="%3."/>
      <w:lvlJc w:val="left"/>
      <w:pPr>
        <w:ind w:left="1770" w:hanging="2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 w:tplc="A99A2778">
      <w:numFmt w:val="bullet"/>
      <w:lvlText w:val="•"/>
      <w:lvlJc w:val="left"/>
      <w:pPr>
        <w:ind w:left="2725" w:hanging="220"/>
      </w:pPr>
      <w:rPr>
        <w:rFonts w:hint="default"/>
        <w:lang w:val="cs-CZ" w:eastAsia="en-US" w:bidi="ar-SA"/>
      </w:rPr>
    </w:lvl>
    <w:lvl w:ilvl="4" w:tplc="A4140412">
      <w:numFmt w:val="bullet"/>
      <w:lvlText w:val="•"/>
      <w:lvlJc w:val="left"/>
      <w:pPr>
        <w:ind w:left="3671" w:hanging="220"/>
      </w:pPr>
      <w:rPr>
        <w:rFonts w:hint="default"/>
        <w:lang w:val="cs-CZ" w:eastAsia="en-US" w:bidi="ar-SA"/>
      </w:rPr>
    </w:lvl>
    <w:lvl w:ilvl="5" w:tplc="9606F5CE">
      <w:numFmt w:val="bullet"/>
      <w:lvlText w:val="•"/>
      <w:lvlJc w:val="left"/>
      <w:pPr>
        <w:ind w:left="4617" w:hanging="220"/>
      </w:pPr>
      <w:rPr>
        <w:rFonts w:hint="default"/>
        <w:lang w:val="cs-CZ" w:eastAsia="en-US" w:bidi="ar-SA"/>
      </w:rPr>
    </w:lvl>
    <w:lvl w:ilvl="6" w:tplc="9BACB7AE">
      <w:numFmt w:val="bullet"/>
      <w:lvlText w:val="•"/>
      <w:lvlJc w:val="left"/>
      <w:pPr>
        <w:ind w:left="5562" w:hanging="220"/>
      </w:pPr>
      <w:rPr>
        <w:rFonts w:hint="default"/>
        <w:lang w:val="cs-CZ" w:eastAsia="en-US" w:bidi="ar-SA"/>
      </w:rPr>
    </w:lvl>
    <w:lvl w:ilvl="7" w:tplc="3E92C2D6">
      <w:numFmt w:val="bullet"/>
      <w:lvlText w:val="•"/>
      <w:lvlJc w:val="left"/>
      <w:pPr>
        <w:ind w:left="6508" w:hanging="220"/>
      </w:pPr>
      <w:rPr>
        <w:rFonts w:hint="default"/>
        <w:lang w:val="cs-CZ" w:eastAsia="en-US" w:bidi="ar-SA"/>
      </w:rPr>
    </w:lvl>
    <w:lvl w:ilvl="8" w:tplc="FE6057B4">
      <w:numFmt w:val="bullet"/>
      <w:lvlText w:val="•"/>
      <w:lvlJc w:val="left"/>
      <w:pPr>
        <w:ind w:left="7454" w:hanging="220"/>
      </w:pPr>
      <w:rPr>
        <w:rFonts w:hint="default"/>
        <w:lang w:val="cs-CZ" w:eastAsia="en-US" w:bidi="ar-SA"/>
      </w:rPr>
    </w:lvl>
  </w:abstractNum>
  <w:abstractNum w:abstractNumId="6" w15:restartNumberingAfterBreak="0">
    <w:nsid w:val="1D601818"/>
    <w:multiLevelType w:val="hybridMultilevel"/>
    <w:tmpl w:val="E376CF66"/>
    <w:lvl w:ilvl="0" w:tplc="BFB87534">
      <w:start w:val="1"/>
      <w:numFmt w:val="upperRoman"/>
      <w:lvlText w:val="%1."/>
      <w:lvlJc w:val="left"/>
      <w:pPr>
        <w:ind w:left="10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06" w:hanging="360"/>
      </w:pPr>
    </w:lvl>
    <w:lvl w:ilvl="2" w:tplc="0405001B" w:tentative="1">
      <w:start w:val="1"/>
      <w:numFmt w:val="lowerRoman"/>
      <w:lvlText w:val="%3."/>
      <w:lvlJc w:val="right"/>
      <w:pPr>
        <w:ind w:left="2126" w:hanging="180"/>
      </w:pPr>
    </w:lvl>
    <w:lvl w:ilvl="3" w:tplc="0405000F" w:tentative="1">
      <w:start w:val="1"/>
      <w:numFmt w:val="decimal"/>
      <w:lvlText w:val="%4."/>
      <w:lvlJc w:val="left"/>
      <w:pPr>
        <w:ind w:left="2846" w:hanging="360"/>
      </w:pPr>
    </w:lvl>
    <w:lvl w:ilvl="4" w:tplc="04050019" w:tentative="1">
      <w:start w:val="1"/>
      <w:numFmt w:val="lowerLetter"/>
      <w:lvlText w:val="%5."/>
      <w:lvlJc w:val="left"/>
      <w:pPr>
        <w:ind w:left="3566" w:hanging="360"/>
      </w:pPr>
    </w:lvl>
    <w:lvl w:ilvl="5" w:tplc="0405001B" w:tentative="1">
      <w:start w:val="1"/>
      <w:numFmt w:val="lowerRoman"/>
      <w:lvlText w:val="%6."/>
      <w:lvlJc w:val="right"/>
      <w:pPr>
        <w:ind w:left="4286" w:hanging="180"/>
      </w:pPr>
    </w:lvl>
    <w:lvl w:ilvl="6" w:tplc="0405000F" w:tentative="1">
      <w:start w:val="1"/>
      <w:numFmt w:val="decimal"/>
      <w:lvlText w:val="%7."/>
      <w:lvlJc w:val="left"/>
      <w:pPr>
        <w:ind w:left="5006" w:hanging="360"/>
      </w:pPr>
    </w:lvl>
    <w:lvl w:ilvl="7" w:tplc="04050019" w:tentative="1">
      <w:start w:val="1"/>
      <w:numFmt w:val="lowerLetter"/>
      <w:lvlText w:val="%8."/>
      <w:lvlJc w:val="left"/>
      <w:pPr>
        <w:ind w:left="5726" w:hanging="360"/>
      </w:pPr>
    </w:lvl>
    <w:lvl w:ilvl="8" w:tplc="040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D8A6C85"/>
    <w:multiLevelType w:val="hybridMultilevel"/>
    <w:tmpl w:val="DDAE1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4720"/>
    <w:multiLevelType w:val="hybridMultilevel"/>
    <w:tmpl w:val="7B4C74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6E8"/>
    <w:multiLevelType w:val="hybridMultilevel"/>
    <w:tmpl w:val="F4F28A9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2065E"/>
    <w:multiLevelType w:val="hybridMultilevel"/>
    <w:tmpl w:val="541E55FA"/>
    <w:lvl w:ilvl="0" w:tplc="0407001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271E9"/>
    <w:multiLevelType w:val="hybridMultilevel"/>
    <w:tmpl w:val="ACDAA4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1FA6"/>
    <w:multiLevelType w:val="hybridMultilevel"/>
    <w:tmpl w:val="38E4E83C"/>
    <w:lvl w:ilvl="0" w:tplc="A7A02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4A3E23"/>
    <w:multiLevelType w:val="hybridMultilevel"/>
    <w:tmpl w:val="BF026698"/>
    <w:lvl w:ilvl="0" w:tplc="3D88E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A5E97"/>
    <w:multiLevelType w:val="hybridMultilevel"/>
    <w:tmpl w:val="02A4C60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021585"/>
    <w:multiLevelType w:val="hybridMultilevel"/>
    <w:tmpl w:val="77D0E6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12387"/>
    <w:multiLevelType w:val="hybridMultilevel"/>
    <w:tmpl w:val="3440D7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2DD"/>
    <w:multiLevelType w:val="hybridMultilevel"/>
    <w:tmpl w:val="B8447E14"/>
    <w:lvl w:ilvl="0" w:tplc="BFB875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8331D3"/>
    <w:multiLevelType w:val="hybridMultilevel"/>
    <w:tmpl w:val="AE7E9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602D0"/>
    <w:multiLevelType w:val="hybridMultilevel"/>
    <w:tmpl w:val="B11282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FC9"/>
    <w:multiLevelType w:val="hybridMultilevel"/>
    <w:tmpl w:val="E376CF66"/>
    <w:lvl w:ilvl="0" w:tplc="BFB87534">
      <w:start w:val="1"/>
      <w:numFmt w:val="upperRoman"/>
      <w:lvlText w:val="%1."/>
      <w:lvlJc w:val="left"/>
      <w:pPr>
        <w:ind w:left="10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06" w:hanging="360"/>
      </w:pPr>
    </w:lvl>
    <w:lvl w:ilvl="2" w:tplc="0405001B" w:tentative="1">
      <w:start w:val="1"/>
      <w:numFmt w:val="lowerRoman"/>
      <w:lvlText w:val="%3."/>
      <w:lvlJc w:val="right"/>
      <w:pPr>
        <w:ind w:left="2126" w:hanging="180"/>
      </w:pPr>
    </w:lvl>
    <w:lvl w:ilvl="3" w:tplc="0405000F" w:tentative="1">
      <w:start w:val="1"/>
      <w:numFmt w:val="decimal"/>
      <w:lvlText w:val="%4."/>
      <w:lvlJc w:val="left"/>
      <w:pPr>
        <w:ind w:left="2846" w:hanging="360"/>
      </w:pPr>
    </w:lvl>
    <w:lvl w:ilvl="4" w:tplc="04050019" w:tentative="1">
      <w:start w:val="1"/>
      <w:numFmt w:val="lowerLetter"/>
      <w:lvlText w:val="%5."/>
      <w:lvlJc w:val="left"/>
      <w:pPr>
        <w:ind w:left="3566" w:hanging="360"/>
      </w:pPr>
    </w:lvl>
    <w:lvl w:ilvl="5" w:tplc="0405001B" w:tentative="1">
      <w:start w:val="1"/>
      <w:numFmt w:val="lowerRoman"/>
      <w:lvlText w:val="%6."/>
      <w:lvlJc w:val="right"/>
      <w:pPr>
        <w:ind w:left="4286" w:hanging="180"/>
      </w:pPr>
    </w:lvl>
    <w:lvl w:ilvl="6" w:tplc="0405000F" w:tentative="1">
      <w:start w:val="1"/>
      <w:numFmt w:val="decimal"/>
      <w:lvlText w:val="%7."/>
      <w:lvlJc w:val="left"/>
      <w:pPr>
        <w:ind w:left="5006" w:hanging="360"/>
      </w:pPr>
    </w:lvl>
    <w:lvl w:ilvl="7" w:tplc="04050019" w:tentative="1">
      <w:start w:val="1"/>
      <w:numFmt w:val="lowerLetter"/>
      <w:lvlText w:val="%8."/>
      <w:lvlJc w:val="left"/>
      <w:pPr>
        <w:ind w:left="5726" w:hanging="360"/>
      </w:pPr>
    </w:lvl>
    <w:lvl w:ilvl="8" w:tplc="040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1" w15:restartNumberingAfterBreak="0">
    <w:nsid w:val="649C6F1E"/>
    <w:multiLevelType w:val="hybridMultilevel"/>
    <w:tmpl w:val="CB8C71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63CD"/>
    <w:multiLevelType w:val="hybridMultilevel"/>
    <w:tmpl w:val="A29002D4"/>
    <w:lvl w:ilvl="0" w:tplc="6AF849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F317E0F"/>
    <w:multiLevelType w:val="hybridMultilevel"/>
    <w:tmpl w:val="5CF812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5293"/>
    <w:multiLevelType w:val="hybridMultilevel"/>
    <w:tmpl w:val="AADE8E92"/>
    <w:lvl w:ilvl="0" w:tplc="7B38AD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823367"/>
    <w:multiLevelType w:val="hybridMultilevel"/>
    <w:tmpl w:val="5BBC94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8"/>
  </w:num>
  <w:num w:numId="5">
    <w:abstractNumId w:val="21"/>
  </w:num>
  <w:num w:numId="6">
    <w:abstractNumId w:val="19"/>
  </w:num>
  <w:num w:numId="7">
    <w:abstractNumId w:val="22"/>
  </w:num>
  <w:num w:numId="8">
    <w:abstractNumId w:val="14"/>
  </w:num>
  <w:num w:numId="9">
    <w:abstractNumId w:val="24"/>
  </w:num>
  <w:num w:numId="10">
    <w:abstractNumId w:val="25"/>
  </w:num>
  <w:num w:numId="11">
    <w:abstractNumId w:val="10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0"/>
  </w:num>
  <w:num w:numId="20">
    <w:abstractNumId w:val="1"/>
  </w:num>
  <w:num w:numId="21">
    <w:abstractNumId w:val="4"/>
  </w:num>
  <w:num w:numId="22">
    <w:abstractNumId w:val="17"/>
  </w:num>
  <w:num w:numId="23">
    <w:abstractNumId w:val="6"/>
  </w:num>
  <w:num w:numId="24">
    <w:abstractNumId w:val="3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B1"/>
    <w:rsid w:val="00007C5D"/>
    <w:rsid w:val="00053262"/>
    <w:rsid w:val="00073D3D"/>
    <w:rsid w:val="000D78A4"/>
    <w:rsid w:val="000E62B4"/>
    <w:rsid w:val="00105979"/>
    <w:rsid w:val="00106EF7"/>
    <w:rsid w:val="00177A61"/>
    <w:rsid w:val="0021007E"/>
    <w:rsid w:val="002339AB"/>
    <w:rsid w:val="00253AAD"/>
    <w:rsid w:val="00260987"/>
    <w:rsid w:val="002E5B23"/>
    <w:rsid w:val="00404ED5"/>
    <w:rsid w:val="0051707C"/>
    <w:rsid w:val="0059028A"/>
    <w:rsid w:val="00662937"/>
    <w:rsid w:val="00676751"/>
    <w:rsid w:val="006828BF"/>
    <w:rsid w:val="00684C5D"/>
    <w:rsid w:val="00697031"/>
    <w:rsid w:val="006B354D"/>
    <w:rsid w:val="006E0E2A"/>
    <w:rsid w:val="00760CDD"/>
    <w:rsid w:val="007B3615"/>
    <w:rsid w:val="0082077B"/>
    <w:rsid w:val="0083620A"/>
    <w:rsid w:val="008430AD"/>
    <w:rsid w:val="00850E47"/>
    <w:rsid w:val="00860D3E"/>
    <w:rsid w:val="008840FF"/>
    <w:rsid w:val="008F44B1"/>
    <w:rsid w:val="00961830"/>
    <w:rsid w:val="009949DC"/>
    <w:rsid w:val="009C1AFC"/>
    <w:rsid w:val="00A15D08"/>
    <w:rsid w:val="00A260B9"/>
    <w:rsid w:val="00A91367"/>
    <w:rsid w:val="00A91A23"/>
    <w:rsid w:val="00AA6F30"/>
    <w:rsid w:val="00AD65A9"/>
    <w:rsid w:val="00AF3A45"/>
    <w:rsid w:val="00B02B7A"/>
    <w:rsid w:val="00B27525"/>
    <w:rsid w:val="00BA4AE0"/>
    <w:rsid w:val="00C85234"/>
    <w:rsid w:val="00C91FF5"/>
    <w:rsid w:val="00CF577F"/>
    <w:rsid w:val="00D33EE3"/>
    <w:rsid w:val="00DA31E3"/>
    <w:rsid w:val="00E33112"/>
    <w:rsid w:val="00E42FA4"/>
    <w:rsid w:val="00E62E08"/>
    <w:rsid w:val="00EC0FA7"/>
    <w:rsid w:val="00EF4465"/>
    <w:rsid w:val="00EF5D77"/>
    <w:rsid w:val="00F4064E"/>
    <w:rsid w:val="00F82A98"/>
    <w:rsid w:val="00F87067"/>
    <w:rsid w:val="00FC077B"/>
    <w:rsid w:val="00FF2C13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976E4"/>
  <w14:defaultImageDpi w14:val="300"/>
  <w15:docId w15:val="{88F6752A-A5BB-47BF-8A83-A911F02C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08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2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B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4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4B1"/>
  </w:style>
  <w:style w:type="paragraph" w:styleId="Zpat">
    <w:name w:val="footer"/>
    <w:basedOn w:val="Normln"/>
    <w:link w:val="ZpatChar"/>
    <w:uiPriority w:val="99"/>
    <w:unhideWhenUsed/>
    <w:rsid w:val="008F4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4B1"/>
  </w:style>
  <w:style w:type="paragraph" w:styleId="Textbubliny">
    <w:name w:val="Balloon Text"/>
    <w:basedOn w:val="Normln"/>
    <w:link w:val="TextbublinyChar"/>
    <w:uiPriority w:val="99"/>
    <w:semiHidden/>
    <w:unhideWhenUsed/>
    <w:rsid w:val="008F44B1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4B1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8362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6F3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A6F30"/>
    <w:pPr>
      <w:widowControl w:val="0"/>
      <w:autoSpaceDE w:val="0"/>
      <w:autoSpaceDN w:val="0"/>
      <w:spacing w:before="2"/>
    </w:pPr>
    <w:rPr>
      <w:rFonts w:ascii="Cambria" w:eastAsia="Cambria" w:hAnsi="Cambria" w:cs="Cambria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6F30"/>
    <w:rPr>
      <w:rFonts w:ascii="Cambria" w:eastAsia="Cambria" w:hAnsi="Cambria" w:cs="Cambria"/>
      <w:lang w:val="cs-CZ" w:eastAsia="en-US"/>
    </w:rPr>
  </w:style>
  <w:style w:type="paragraph" w:customStyle="1" w:styleId="Nadpis11">
    <w:name w:val="Nadpis 11"/>
    <w:basedOn w:val="Normln"/>
    <w:uiPriority w:val="1"/>
    <w:qFormat/>
    <w:rsid w:val="00AA6F30"/>
    <w:pPr>
      <w:widowControl w:val="0"/>
      <w:autoSpaceDE w:val="0"/>
      <w:autoSpaceDN w:val="0"/>
      <w:spacing w:before="279"/>
      <w:ind w:left="326" w:hanging="274"/>
      <w:outlineLvl w:val="1"/>
    </w:pPr>
    <w:rPr>
      <w:rFonts w:ascii="Cambria" w:eastAsia="Cambria" w:hAnsi="Cambria" w:cs="Cambria"/>
      <w:b/>
      <w:bCs/>
      <w:lang w:eastAsia="en-US"/>
    </w:rPr>
  </w:style>
  <w:style w:type="paragraph" w:customStyle="1" w:styleId="TableParagraph">
    <w:name w:val="Table Paragraph"/>
    <w:basedOn w:val="Normln"/>
    <w:uiPriority w:val="1"/>
    <w:qFormat/>
    <w:rsid w:val="00AA6F30"/>
    <w:pPr>
      <w:widowControl w:val="0"/>
      <w:autoSpaceDE w:val="0"/>
      <w:autoSpaceDN w:val="0"/>
      <w:spacing w:before="55"/>
      <w:ind w:left="110"/>
    </w:pPr>
    <w:rPr>
      <w:rFonts w:ascii="Cambria" w:eastAsia="Cambria" w:hAnsi="Cambria" w:cs="Cambria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A15D08"/>
    <w:rPr>
      <w:sz w:val="22"/>
      <w:szCs w:val="22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15D08"/>
    <w:rPr>
      <w:sz w:val="22"/>
      <w:szCs w:val="22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2B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02B7A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02B7A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B02B7A"/>
    <w:rPr>
      <w:color w:val="0000FF" w:themeColor="hyperlink"/>
      <w:u w:val="single"/>
    </w:rPr>
  </w:style>
  <w:style w:type="paragraph" w:customStyle="1" w:styleId="Styl">
    <w:name w:val="Styl"/>
    <w:basedOn w:val="Normln"/>
    <w:link w:val="StylChar"/>
    <w:qFormat/>
    <w:rsid w:val="00B02B7A"/>
    <w:pPr>
      <w:jc w:val="center"/>
    </w:pPr>
    <w:rPr>
      <w:b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2B7A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StylChar">
    <w:name w:val="Styl Char"/>
    <w:basedOn w:val="Standardnpsmoodstavce"/>
    <w:link w:val="Styl"/>
    <w:rsid w:val="00B02B7A"/>
    <w:rPr>
      <w:b/>
      <w:sz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2B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02B7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75CAA0A-0B56-4428-A2C6-F8A91AF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1573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Zápisy a usnesení ze schůzí studentského parlamentu</vt:lpstr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Zápisy a usnesení ze schůzí studentského parlamentu</dc:title>
  <dc:subject/>
  <dc:creator>SVE</dc:creator>
  <cp:keywords/>
  <dc:description/>
  <cp:lastModifiedBy>Účet Microsoft</cp:lastModifiedBy>
  <cp:revision>41</cp:revision>
  <dcterms:created xsi:type="dcterms:W3CDTF">2023-10-09T07:32:00Z</dcterms:created>
  <dcterms:modified xsi:type="dcterms:W3CDTF">2024-11-20T11:39:00Z</dcterms:modified>
</cp:coreProperties>
</file>